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 августа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3 </w:t>
      </w:r>
      <w:r>
        <w:rPr>
          <w:rFonts w:ascii="Arial" w:cs="Arial" w:eastAsia="Arial" w:hAnsi="Arial"/>
          <w:sz w:val="24"/>
          <w:szCs w:val="24"/>
        </w:rPr>
        <w:t xml:space="preserve">года УП № </w:t>
      </w:r>
      <w:r>
        <w:rPr>
          <w:rFonts w:ascii="Arial" w:cs="Arial" w:eastAsia="Arial" w:hAnsi="Arial"/>
          <w:sz w:val="24"/>
          <w:szCs w:val="24"/>
        </w:rPr>
        <w:t xml:space="preserve">199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приеме в гражданство Кыргыз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qqzzibulouvnul_74eg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законами Кыргызской Республики «</w:t>
      </w:r>
      <w:hyperlink w:history="1" r:id="rIdluwhq-5je55gzyvars6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y051o8amqgbwcpy7p0m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ратификации Соглашения между Республикой Беларусь, Республикой Казахстан, Кыргызской Республик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ой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и Российской Федерацией об упрощенном порядке приобретения гражданства</w:t>
        </w:r>
      </w:hyperlink>
      <w:r>
        <w:rPr>
          <w:rFonts w:ascii="Arial" w:cs="Arial" w:eastAsia="Arial" w:hAnsi="Arial"/>
          <w:sz w:val="24"/>
          <w:szCs w:val="24"/>
        </w:rPr>
        <w:t xml:space="preserve">», а также учитывая предложение Комиссии по вопросам гражданства при Президенте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лиц согласно прилагаемому списку.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lpc8eagn2c4xw4x2mz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dalil.kg/document/435099</w:t>
      </w:r>
    </w:hyperlink>
  </w:p>
  <w:p>
    <w:pPr>
      <w:spacing w:after="0" w:before="40"/>
      <w:jc w:val="center"/>
    </w:pPr>
    <w:hyperlink w:history="1" r:id="rId7xhpxmi0msckge_monc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qzzibulouvnul_74egoe" Type="http://schemas.openxmlformats.org/officeDocument/2006/relationships/hyperlink" Target="https://dalil.kg/document/112213#st_70" TargetMode="External"/><Relationship Id="rIdluwhq-5je55gzyvars63k" Type="http://schemas.openxmlformats.org/officeDocument/2006/relationships/hyperlink" Target="https://dalil.kg/document/202103" TargetMode="External"/><Relationship Id="rIdy051o8amqgbwcpy7p0mox" Type="http://schemas.openxmlformats.org/officeDocument/2006/relationships/hyperlink" Target="https://dalil.kg/document/4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lpc8eagn2c4xw4x2mzls" Type="http://schemas.openxmlformats.org/officeDocument/2006/relationships/hyperlink" Target="https://dalil.kg/document/435099" TargetMode="External"/><Relationship Id="rId7xhpxmi0msckge_monc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2026-09-28T09:16:05.872Z</dcterms:created>
  <dcterms:modified xsi:type="dcterms:W3CDTF">2026-09-28T09:16:05.872Z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