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mynfkxjpdkr0ttgjeqm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октября 2005 года № 476                                ПОЛОЖЕНИЕ            о Национальном агентстве Кыргызской Республики                      по предупреждению коррупции      I.    Общие положения     II.   Цель деятельности Агентства     III.  Основные задачи Агентства     IV.   Основные направления деятельности и функции Агентства     V.    Действие полномочий Агентства     VI.   Полномочия Агентства     VII.  Управление и организация работы Агентства     VIII. Полномочия комиссара     IX.   Освобождение от должности комиссара     X.    Требования к комиссару и сотрудникам Агентства     XI.   Оплата труда комиссара и сотрудников Агентства     XII.  Отчетность Агентства     XIII. Гарантии независимости Агентства     XIV.  Неразглашение конфиденциальных сведений     XV.   Финансирование и имущество Агентства     XVI.  Документация Агентства                           I. Общие положения      1. Национальное агентство Кыргызской Республики по  предупреждениюкоррупции  (далее  - Агентство) является государственным исполнительныморганом, не входящим в состав Правительства Кыргызской Республики, про-водящим  единую  государственную политику в области предупреждения кор-рупции и уполномоченным на  осуществление  деятельности  по  выявлению,устранению и предупреждению возникновения условий, способствующих появ-лению коррупции.     2. Агентство  в  своей деятельности руководствуется </w:t>
      </w:r>
      <w:hyperlink w:history="1" r:id="rIdicjee9e5pbnqmzcmjqxg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изаконами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международными договорами Кыргызской Республики,а также настоящим Положением.     3. Агентство является юридическим лицом,  имеет печать с изображе-нием Государственного герба Кыргызской Республики и со своим наименова-нием на государственном, официальном и английском языках, печати, штам-пы и бланки,  а также счета, открываемые в соответствии с законодатель-ством Кыргызской Республики.     4. Местом нахождения Агентства является столица Кыргызской Респуб-лики город Бишкек.                     II. Цель деятельности Агентства      5. Целью деятельности Агентства является снижение уровня коррупциив стране посредством разработки,  мониторинга и реализации мер, направ-ленных против коррупции.                     III. Основные задачи Агентства      6. Основными задачами Агентства являются:     - разработка государственной политики по борьбе с коррупцией в со-ответствии с приоритетными  направлениями,  определенными  Национальнымсоветом  Кыргызской  Республики по борьбе с коррупцией,  а также форм иметодов борьбы с коррупцией;     - осуществление координации, мониторинга и оценки реализации госу-дарственной политики по борьбе с коррупцией;     - разработка и реализация мероприятий,  направленных на ликвидациюи предупреждение условий,  порождающих,  провоцирующих и поддерживающихкоррупцию;     - формирование в обществе нетерпимости к коррупционным проявлениями самоорганизации в борьбе с коррупцией.                  IV. Основные направления деятельности                          и функции Агентства      7. Агентство осуществляет свою деятельность по следующим направле-ниям:     - разработка государственной антикоррупционной стратегии,  коорди-нация и отслеживание ее исполнения, участие в ее реализации;     - борьба с коррупцией во всех сферах государственного  и  частногосектора;     - совершенствование нормативно-правовой базы,  касающейся борьбы скоррупцией;     - сотрудничество со средствами массовой информации,  общественнымиобъединениями и другими институтами гражданского общества;     - содействие государственным органам  в  разработке  и  реализациипревентивных мер против коррупции;     - обеспечение общества информацией о состоянии коррупции и мобили-зация общественной поддержки;     - обеспечение  межведомственной  кооперации  и  междисциплинарногоподхода  к  борьбе с коррупцией и просвещению общества по вопросам кор-рупции;     - содействие институциональным реформам,  направленным на предотв-ращение коррупции;     - развитие  международного  сотрудничества в области борьбы с кор-рупцией.     8. Агентство осуществляет следующие функции:     - организует разработку целевых программ в области борьбы  с  кор-рупцией, осуществляет мониторинг их реализации;     - разрабатывает предложения по  совершенствованию  государственнойполитики в области борьбы с коррупцией;     - проводит оценку эффективности применяемых мер по борьбе  с  кор-рупцией и вырабатывает новые методы антикоррупционной борьбы;     - проводит регулярную оценку состояния коррупции в стране;     - разрабатывает проекты законов, других нормативных правовых актовв области борьбы с коррупцией;     - проводит  независимую  экспертизу проектов законов и нормативныхправовых актов, затрагивающих вопросы борьбы с коррупцией;     - осуществляет в пределах своей компетенции антикоррупционные исс-ледования в отношении юридических лиц,  осуществляющих публичные  функ-ции,  и  публичных  должностных лиц с целью выявления фактов коррупции,установления причин возникновения таких фактов и  принятия  мер  по  ихпредотвращению в будущем;     - вырабатывает рекомендации об устранении условий,  способствующихпроявлению и росту коррупции;     - проводит пропагандистские,  просветительские  и  образовательныекомпании по вопросам борьбы с коррупцией;     - сотрудничает с различными организациями, занимающимися вопросамиборьбы с коррупцией, включая организации иностранных государств, между-народные организации и общественные объединения;     - ведет  прием граждан и представителей организаций по заявлениям,жалобам и предложениям, связанным с проявлениями коррупции, регистриру-ет  их  и направляет в соответствующие органы управления,  а также осу-ществляет дальнейший контроль за их выполнением.                    V. Действие полномочий Агентства      9. Действие настоящего Положения  распространяется  на  территорииКыргызской Республики в отношении юридических лиц,  осуществляющих пуб-личные функции, и публичных должностных лиц.     Публичное должностное  лицо - любое назначаемое или избираемое ли-цо,  занимающее какую-либо должность в органах государственной  власти,судебных  органах  и  органах местного самоуправления,  в организациях,предприятиях,  учреждениях,  объединениях любой формы собственности,  иуполномоченное в силу занимаемой должности осуществлять права и обязан-ности,  направленные на обеспечение (соблюдение) законных государствен-ных и/или общественных интересов.     Юридическое лицо,  осуществляющее публичные функции,  - это юриди-ческое лицо, по своему статусу осуществляющее задачи и функции, обеспе-чивающие государственные и/или общественные интересы.                        VI. Полномочия Агентства      10. Агентство вправе:     - истребовать  от юридических лиц,  осуществляющих публичные функ-ции, и публичных должностных лиц акты, приказы, другие документы, пояс-нения, необходимые для проведения анализа их деятельности. С документа-ми, имеющими режим секретности либо конфиденциальности, разрешается ра-ботать сотрудникам Агентства, имеющим соответствующий допуск к работе ссекретными документами и давшим соответствующие обязательства о неразг-лашении сведений, полученных в ходе исследования;     - давать юридическим лицам,  осуществляющим публичные  функции,  ипубличным должностным лицам обязательные для исполнения рекомендации поизменению процедур управления, проведению структурных и институциональ-ных преобразований,  внесению изменений и дополнений в нормативные пра-вовые акты,  регулирующие их деятельность, включая их внутренние акты вцелях пресечения и предотвращения коррупции;     - вносить в установленном порядке Президенту Кыргызской  Республи-ки, Жогорку Кенешу Кыргызской Республики, Правительству Кыргызской Рес-публики предложения о внесении изменений  и  дополнений  в  нормативныеправовые акты по результатам проводимых антикоррупционных исследований;     - проводить антикоррупционную экспертизу и  давать  заключения  напроекты законов, других нормативных правовых актов;     - обращаться к Президенту Кыргызской  Республики,  Жогорку  КенешуКыргызской Республики, Правительству Кыргызской Республики, Генерально-му прокурору,  другим руководителям государственных и муниципальных ор-ганов с предложениями об увольнении назначенных ими должностных лиц, неисполняющих требования законодательства Кыргызской Республики в областиборьбы с коррупцией,  настоящего Положения и норм профессиональной эти-ки;     - сформировать  комиссии по исследованию действий должностных лиц,не исполняющих требования законодательства Кыргызской Республики в  об-ласти борьбы с коррупцией,  настоящего Положения, норм профессиональнойэтики, а также за совершение других неправомерных действий;     - оценивать эффективность антикоррупционных мер,  проводимых госу-дарственными органами;     - проводить исследования, осуществлять сбор и обработку информациис целью мониторинга уровня коррупции в стране и изучения  общественногомнения;     - ходатайствовать перед компетентными органами о возбуждении  уго-ловного разбирательства или выполнения других мер в отношении лиц,  на-рушающих положения законодательства в области  борьбы  с  коррупцией  инастоящего Положения;     - опубликовывать свои заключения о результатах проводимых антикор-рупционных  исследований  и выполнении рекомендаций Агентства,  включаяинформацию о действиях Президента Кыргызской Республики, Жогорку КенешаКыргызской Республики, Правительства Кыргызской Республики по предложе-ниям Агентства;     - сохранять анонимность лиц, сотрудничающих с Агентством, и источ-ников информации;     - сотрудничать  с  другими  органами,  в том числе международными,осуществляющими деятельность в области борьбы с коррупцией;     - привлекать независимых специалистов для выполнения отдельных за-дач;     - принимать собственные внутренние акты, регулирующие деятельностьАгентства;     - создавать представительства;     - выступать в суде в качестве истца и ответчика.             VII. Управление и организация работы Агентства      11. Агентство возглавляется  комиссаром,  назначаемым  ПрезидентомКыргызской Республики,  по согласованию с Национальным советом Кыргызс-кой Республики по борьбе с коррупцией.     12. Заместитель комиссара, назначается и освобождается от должнос-ти Президентом Кыргызской Республики по представлению комиссара. Замес-титель  комиссара  подотчетен  непосредственно комиссару и осуществляетсвою деятельность в пределах возложенных на него обязанностей.     13. В состав Агентства входят комиссар и сотрудники Агентства.     14. Сотрудники Агентства отвечают за подготовку аналитических, ин-формационных, других вспомогательных материалов и поддержку его повсед-невной деятельности.     15. Срок  полномочий комиссара начинается с момента его назначенияи составляет 4 года.  Одно и то же лицо не может занимать должность ко-миссара более двух сроков.     16. Агентство строит свою работу на основе годового и текущих пла-нов, которые составляются исходя из направлений государственной полити-ки в области борьбы с коррупцией.     17. Годовой  план работы Агентства утверждается Национальным сове-том Кыргызской Республики по борьбе с коррупцией.     18. В  утвержденный план работы Агентства могут быть внесены изме-нения и дополнения,  которые производятся на Национальном  совете  Кыр-гызской Республики по борьбе с коррупцией.                       VIII. Полномочия комиссара      19. Комиссар осуществляет общее руководство Агентством и самостоя-тельно организует его работу.     20. Комиссар:     - возглавляет и осуществляет общее руководство Агентством;     - действует без доверенности от имени Агентства,  представляет егоинтересы в отношениях с государственными органами,  предприятиями,  уч-реждениями,  организациями, банковскими и кредитными учреждениями, меж-дународными и другими организациями в Кыргызской Республике и за  рубе-жом;     - подписывает в установленном порядке соглашения и договоры,  зак-лючаемые Агентством,  издает приказы,  дает указания,  обязательные дляисполнения всеми сотрудниками Агентства;     - вносит в установленном порядке Президенту Кыргызской Республики,Жогорку Кенешу Кыргызской Республики,  Правительству Кыргызской Респуб-лики,  а  также другим организациям предложения по внесению изменений идополнений в законодательство Кыргызской Республики;     - утверждает  предложения,  касающиеся программ в области борьбы скоррупцией;     - утверждает Регламент и другие внутренние акты Агентства;     - принимает решение об открытии представительств;     - в установленном порядке устанавливает структуру и штатное распи-сание Агентства;     - в установленном порядке утверждает условия приема на работу сот-рудников Агентства,  служебные обязанности и права, систему поощрений идисциплинарных взысканий для сотрудников Агентства;     - в установленном порядке осуществляет подбор и  расстановку  кад-ров;     - принимает решения по всем вопросам деятельности Агентства в  со-ответствии с настоящим Положением;     - участвует в работе международных организаций и институтов,  осу-ществляющих деятельность по борьбе с коррупцией;     - запрашивает и получает информацию от министерств, административ-ных ведомств, организаций, предприятий и их объединений.     21. В отсутствии комиссара его функции выполняет заместитель.                 IX. Освобождение от должности комиссара      22. Комиссар освобождается  от  должности  Президентом  КыргызскойРеспублики только в следующих случаях:     - истечения срока полномочий;     - по личному заявлению об отставке;     - при невозможности исполнения служебных  обязанностей,  подтверж-денной заключением государственной медицинской комиссии;     - утраты гражданства Кыргызской Республики;     - в случае совершении им уголовно наказуемого деяния,  установлен-ного вступившим в законную силу приговором суда;     - смерти лица, занимающего должность комиссара;     - перехода на другую работу или неоставления им в течение 10  днейработы, несовместимой с выполнением полномочий комиссара;     - ненадлежащего исполнения возложенных обязанностей;     - нарушение этики государственного служащего.            X. Требования к комиссару и сотрудникам Агентства      23. Комиссаром и сотрудником Агентства может быть назначен гражда-нин Кыргызской Республики.     24. Комиссаром и сотрудником Агентства не может быть лицо, имеющеесудимость за совершение преступления,  если эта судимость не погашена ине снята в установленном законом порядке.     25. Кандидат, претендующий на должность комиссара, должен быть ли-цом с высшим образованием и профессиональным опытом работы не менее се-ми лет.     26. Комиссар  и сотрудники Агентства в обязательном порядке прохо-дят проверку спецслужбами,  включая проверку  уголовных,  финансовых  иличных данных в соответствии с требованиями, утвержденными Национальнымсоветом Кыргызской Республики по борьбе с коррупцией.     27. Комиссар  и сотрудники Агентства работают на постоянной основев Агентстве.     28. Комиссар  и  сотрудники  Агентства обязаны на время исполнениясвоих обязанностей приостановить свои членства в общественно-политичес-ких и религиозных организациях.     29. Комиссар и сотрудники Агентства не могут быть  депутатами  Жо-горку  Кенеша  Кыргызской  Республики,  не  имеют права занимать другиедолжности в других организациях независимо от того,  оплачивается заня-тие этих должностей или нет, а также заниматься никакой ориентированнойна прибыль деятельностью.                       XI. Оплата труда комиссара                        и сотрудников Агентства      30. Оплата труда комиссара и сотрудников Агентства устанавливаетсяв соответствии с законодательством Кыргызской Республики.                        XII. Отчетность Агентства      31. Агентство два раза в год, не позднее 1 октября и 1 апреля, от-читывается перед Национальным советом Кыргызской Республики по борьбе скоррупцией об основных направлениях проводимой работы в области  борьбыс коррупцией в республике,  включая информацию об исполнении рекоменда-ций и предложений Агентства, и результаты данной работы.     32. Официальные сведения об основных направлениях проводимой рабо-ты в области борьбы с коррупцией в республике,  включая  информацию  обисполнении  рекомендаций  и предложений Агентства,  и результаты даннойработы два раза в год (не позднее 1 октября и  1  апреля)  направляютсяАгентством Президенту Кыргызской Республики,  Жогорку Кенешу КыргызскойРеспублики,  Правительству Кыргызской Республики,  Верховному суду Кыр-гызской Республики и публикуются в средствах массовой информации.                 XIII. Гарантии независимости Агентства      33. Агентство  самостоятельно  организует и осуществляет свою дея-тельность в пределах полномочий,  установленных </w:t>
      </w:r>
      <w:hyperlink w:history="1" r:id="rIdvg4n4zkpurgzx0mdxmf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борьбе с коррупцией",  настоящим Положением и другими норма-тивными правовыми актами Кыргызской Республики.     34. Независимость Агентства обеспечивается:     - недопустимостью,  под угрозой ответственности, вмешательства иливоздействия  в любой форме на деятельность Агентства и/или на сотрудни-ков Агентства при решении вопросов, отнесенных к ведению Агентства. Ли-ца,  неправомерно пытающиеся вмешиваться или воздействовать на деятель-ность Агентства и/или на сотрудников Агентства  при  решении  вопросов,отнесенных к ведению Агентства, подлежат ответственности в соответствиис законодательством Кыргызской Республики;     - установленным  порядком  назначения и прекращения полномочий Ко-миссара;     - своевременным  и  надлежащим финансированием деятельности Агент-ства.     Во время  исполнения  своих  функций и в течение двух лет после ихокончания комиссар не может быть привлечен к уголовной и административ-ной ответственности,  налагаемой в судебном порядке,  задержан, аресто-ван,  подвергнут обыску или личному досмотру, за исключением задержанияна месте преступления.     35. В случае задержания Комиссара на месте преступления  должност-ное лицо, произведшее задержание, немедленно уведомляет об этом предсе-дателя Национального совета Кыргызской Республики по борьбе с коррупци-ей и Генерального прокурора Кыргызской Республики.     36. Национальный совет Кыргызской Республики по борьбе с коррупци-ей в течение 24 часов должен принять решение о даче согласия на привле-чение к ответственности комиссара.  При неполучении согласия Националь-ного совета Кыргызской Республики по борьбе с коррупцией на задержание,комиссар должен быть немедленно освобожден.     37. Уголовное  дело  в  отношении  комиссара может быть возбужденотолько Генеральным прокурором Кыргызской Республики.     38. Если сотрудник Агентства считает, что у него или любого друго-го сотрудника Агентства существует конфликт интересов,  или другие обс-тоятельства, могущие повлиять на беспристрастность и объективность при-нимаемых решений, он обязан незамедлительно сообщить об этом комиссару,который  должен  принять  меры по предотвращению негативных последствийконфликта интересов:     - временно  отстранить  сотрудника Агентства от выполнения обязан-ностей, в ходе выполнения которых возникает конфликт интересов; либо     - усилить  контроль  над выполнением сотрудником Агентства обязан-ностей, в ходе выполнения которых возникает конфликт интересов.     39. О наличии конфликта интересов у комиссара последний обязан ин-формировать Национальный совет Кыргызской Республики по борьбе  с  кор-рупцией,  который определяет другого сотрудника Агентства, уполномочен-ного выполнить действие, в ходе которого у комиссара возникает конфликтинтересов.     40. Порядок определения конфликта интересов  определяется  </w:t>
      </w:r>
      <w:hyperlink w:history="1" r:id="rIdglbmgx9gtrsyp87gjk5g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государственной службе" и другими нормативнымиправовыми актами Кыргызской Республики.     41. Комиссар и сотрудники Агентства,  а также члены их семей имеютправо на персональную охрану в случае,  если их  жизни  угрожает  опас-ность, связанная с исполнением ими своих служебных обязанностей.              XIV. Неразглашение конфиденциальных сведений      42. Сотрудники  Агентства не имеют права разглашать конфиденциаль-ную информацию о деятельности Агентства,  т.е. документированную инфор-мацию,  доступ  к которой ограничен определенным кругом лиц,  либо инуюинформацию,  которая стала им известна в связи с выполнением  служебныхобязанностей, за исключением случаев, предусмотренных законодательствомКыргызской Республики.     43. Никто,  в том числе члены Национального совета Кыргызской Рес-публики по борьбе с коррупцией, не вправе требовать от комиссара и сот-рудников  Агентства  открытия  секретной и конфиденциальной информации,которая стала им известна в связи с выполнением служебных обязанностей.                XV. Финансирование и имущество Агентства      44. Агентство финансируется из средств республиканского бюджета, атакже за счет других источников в порядке,  установленном законодатель-ством Кыргызской Республики или международными правовыми актами,  всту-пившими в силу в установленном законом порядке.     45. Расходы Агентства выделяются в республиканском бюджете отдель-ной строкой.     46. Агентство ежегодно готовит проект бюджета  для  финансированиясвоей деятельности.  Данный проект бюджета направляется на рассмотрениев соответствующий комитет Жогорку Кенеша Кыргызской Республики.     47. Финансовая  отчетность представляется комиссаром Национальномусовету Кыргызской Республики по борьбе с коррупцией.     48. Агентство  вправе  представлять Жогорку Кенешу Кыргызской Рес-публики дополнительный проект бюджета, если комиссар считает, что одоб-ренная сумма неадекватна тому, чтобы Агентство могло соответственно вы-полнять свои обязанности.     49. Агентство имеет право обратиться в соответствующий комитет Жо-горку Кенеша Кыргызской Республики за дополнительным финансированием, вслучае  если  расходы связаны с делом важного или безотлагательного ха-рактера и которое невозможно было учесть при подготовке проекта бюджетаАгентства.     50. Правительство  Кыргызской  Республики  гарантирует   выделениесредств  для  обеспечения  адекватного финансирования операционной дея-тельности Агентства,  в пределах средств, предусмотренных республиканс-ким бюджетом на соответствующий год.  Предусмотренные в республиканскомбюджете средства для финансирования Агентства  должны  ей  своевременновыделяться.  Задержка либо изменение размера предусмотренных средств недопускаются и влекут ответственность в соответствии с законодательствомКыргызской Республики.                       XVI. Документация Агентства      51. Агентство  обязано  хранить подлинники заключений и рекоменда-ций,  отчетов и других документов,  сохраняя  их  конфиденциальность  иобеспечивая сохранность.     Сроки и условия хранения данных документов определяются Агентствомв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tzyad3ygzswfx00u9il">
      <w:r>
        <w:rPr>
          <w:rFonts w:ascii="Arial" w:cs="Arial" w:eastAsia="Arial" w:hAnsi="Arial"/>
          <w:color w:val="132D3F"/>
          <w:sz w:val="16"/>
          <w:szCs w:val="16"/>
          <w:u w:val="single"/>
        </w:rPr>
        <w:t xml:space="preserve">dalil.kg/document/4352</w:t>
      </w:r>
    </w:hyperlink>
  </w:p>
  <w:p>
    <w:pPr>
      <w:spacing w:after="0" w:before="40"/>
      <w:jc w:val="center"/>
    </w:pPr>
    <w:hyperlink w:history="1" r:id="rId3p8d-ihtgxxk17dfbis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ynfkxjpdkr0ttgjeqmp" Type="http://schemas.openxmlformats.org/officeDocument/2006/relationships/hyperlink" Target="https://dalil.kg/document/4351" TargetMode="External"/><Relationship Id="rIdicjee9e5pbnqmzcmjqxgw" Type="http://schemas.openxmlformats.org/officeDocument/2006/relationships/hyperlink" Target="https://dalil.kg/document/1" TargetMode="External"/><Relationship Id="rIdvg4n4zkpurgzx0mdxmfop" Type="http://schemas.openxmlformats.org/officeDocument/2006/relationships/hyperlink" Target="https://dalil.kg/document/1175" TargetMode="External"/><Relationship Id="rIdglbmgx9gtrsyp87gjk5gp"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tzyad3ygzswfx00u9il" Type="http://schemas.openxmlformats.org/officeDocument/2006/relationships/hyperlink" Target="https://dalil.kg/document/4352" TargetMode="External"/><Relationship Id="rId3p8d-ihtgxxk17dfbis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2026-10-02T09:43:37.824Z</dcterms:created>
  <dcterms:modified xsi:type="dcterms:W3CDTF">2026-10-02T09:43:37.824Z</dcterms:modified>
</cp:coreProperties>
</file>

<file path=docProps/custom.xml><?xml version="1.0" encoding="utf-8"?>
<Properties xmlns="http://schemas.openxmlformats.org/officeDocument/2006/custom-properties" xmlns:vt="http://schemas.openxmlformats.org/officeDocument/2006/docPropsVTypes"/>
</file>