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etgqdrx7ov30b4ckiasd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14 июня 2005 года №229            ПОСТАНОВЛЕНИЕ ПРАВИТЕЛЬСТВА КЫРГЫЗСКОЙ РЕСПУБЛИКИ     О внесении дополнений и изменений в постановление Правительства           Кыргызской Республики от 8 февраля 2002 года № 58             "О плане мероприятий по улучшению статистики               платежного баланса Кыргызской Республики                                      В   соответствии  с  </w:t>
      </w:r>
      <w:hyperlink w:history="1" r:id="rIdgrxspe7acjhmluuuloav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исполняющего  обязанности   ПрезидентаКыргызской  Республики «О реорганизации органов управления  финансовойсистемы Кыргызской Республики» от 14 апреля 2005 года № 103 и в  целяхмодернизации  и  совершенствования инфраструктуры  таможенной  системыКыргызской     Республики    Правительство    Кыргызской    Республикипостановляет:   1. Внести в </w:t>
      </w:r>
      <w:hyperlink w:history="1" r:id="rIdttdbsjurunvwzbpo-3ei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8февраля  2002  года № 58 "О плане мероприятий по улучшению  статистикиплатежного  баланса  Кыргызской  Республики"  следующие  дополнения  иизменения:-   дополнить  постановление  пунктом  3  следующего  содержания:  «3. Государственной  таможенной инспекции при Правительстве КыргызскойРеспублики  не  позднее  10  числа  месяца,  следующего  за   отчетнымполугодием,  представлять  в  Правительство  Кыргызской  Республики  иМинистерство  экономического  развития,  промышленности   и   торговлиКыргызской    Республики   информацию   о   ходе   выполнения    Планамероприятий.»;- пункт 3 считать пунктом 4 и изложить в следующей редакции:   «4. Контроль за выполнением настоящего постановления возложить   на отдел финансов Аппарата Премьер-министра Кыргызской Республики.»;   -  в  Плане мероприятий по улучшению статистики платежного  балансаКыргызской Республики, утвержденном вышеуказанным постановлением:   - пункты 1-9 и 15 признать утратившими силу;   -  в  графе «срок исполнения» пунктов 10-14 цифры «2002»  и  «2002-2003» заменить цифрами «2005-2010»;   -   состав  Республиканской  межведомственной  рабочей  группы   поплатежному   балансу,   утвержденный   вышеуказанным   постановлением,изложить в редакции согласно приложению к  нстоящему постановлению.      Премьер-министр                                    К.Бакиев                                                          Приложение                                          к  постановлению Правительства                                                 Кыргызской Республики                                          от 14   июня 2005 года № 222                                                                                                      СОСТАВ  Республиканской межведомственной рабочей группы по платежному балансу    Первый заместитель министра экономического развития, промышленностии торговли Кыргызской Республики, руководитель группы,   член   Правления   Национального   банка   Кыргызской   Республики,заместитель руководителя группы (по согласованию),                             члены группы:                                      заведующий  отделом  промышленности, торговли и предпринимательствауправления  экономики,  промышленности и  торговли  Аппарата  Премьер-министра Кыргызской Республики,   референт   отдела  финансов  Аппарата  Премьер-министра  КыргызскойРеспублики,   начальник    управления    мониторинга   структурных    реформ    имакроэкономического    анализа   Министерства   финансов    КыргызскойРеспублики,   начальник  отдела платежного баланса Национального банка КыргызскойРеспублики (по согласованию),   заведующий  отделом  статистики государственного  долга  и  активовМинистерства финансов Кыргызской Республики,   заведующий   отделом   анализа   и   прогноза   торгового   балансаМинистерства  экономического  развития,  промышленности   и   торговлиКыргызской Республики,   заведующий   отделом  статистики  внешнеэкономической  деятельностиНационального  статистического  комитета  Кыргызской  Республики   (посогласованию),   заместитель  начальника управления системы  национальных  счетов  -заведующий  отделом  статистики предприятий и  финансов  Национальногостатистического комитета Кыргызской Республики (по согласованию),   заведующий   отделом   внешней   трудовой   миграции   Департаментамиграционной   службы   Министерства   иностранных   дел    КыргызскойРеспублики,   заместитель  директора  Центра привлечения  прямых  инвестиций  приМинистерстве  экономического  развития,  промышленности   и   торговлиКыргызской Республики,   заместитель     начальника    управления    таможенных     платежейГосударственной  таможенной  инспекции  при  Правительстве  КыргызскойРеспублики,   начальник  отдела  статистики Государственной таможенной  инспекциипри Правительстве Кыргызской Республики,   заместитель начальника управления организации таможенного  контроляГосударственной  таможенной  инспекции  при  Правительстве  КыргызскойРеспублики,   заведующий   сектором   внедрения  и   сопровождения   программногообеспечения   отдела   автоматизации  и  внедрения  автоматизированнойсистемы   управления   Государственной   таможенной   инспекции    приПравительстве Кыргызской Республики.      И.о.Руководителя Аппарата   Премьер-министра-министра   Кыргызской Республики                    А.Исабеков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tgqdrx7ov30b4ckiasdv" Type="http://schemas.openxmlformats.org/officeDocument/2006/relationships/hyperlink" Target="http://kodeks.duckdns.org/document/159126" TargetMode="External"/><Relationship Id="rIdgrxspe7acjhmluuuloav7" Type="http://schemas.openxmlformats.org/officeDocument/2006/relationships/hyperlink" Target="http://kodeks.duckdns.org/document/4252" TargetMode="External"/><Relationship Id="rIdttdbsjurunvwzbpo-3eim" Type="http://schemas.openxmlformats.org/officeDocument/2006/relationships/hyperlink" Target="http://kodeks.duckdns.org/document/5315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2026-09-23T12:41:39.983Z</dcterms:created>
  <dcterms:modified xsi:type="dcterms:W3CDTF">2026-09-23T12:41:39.983Z</dcterms:modified>
</cp:coreProperties>
</file>

<file path=docProps/custom.xml><?xml version="1.0" encoding="utf-8"?>
<Properties xmlns="http://schemas.openxmlformats.org/officeDocument/2006/custom-properties" xmlns:vt="http://schemas.openxmlformats.org/officeDocument/2006/docPropsVTypes"/>
</file>