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imge3n5bhwqh6sdxv8k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марта 1996 года N УП-102                        ОБ ОСНОВНЫХ НАПРАВЛЕНИЯХ            Национальной образовательной программы "Билим"          ОБЗОР НАЦИОНАЛЬНОЙ ОБРАЗОВАТЕЛЬНОЙ ПРОГРАММЫ "БИЛИМ"      Совершенствование системы  образования является важнейшим аспектомразвития и использования человеческих ресурсов.  Образование становитсянепременным аспектом и средством достижения взаимосвязанных целей в ин-теграции общественных, научных и производительных сил общества.     Решающим источником  экономического роста в современном мире явля-ются знания и умение их использовать. В целях экономического роста Кыр-гызстана подготовка граждан республики,  как носителей высокой квалифи-кации, для удовлетворения духовных и материальных потребностей обществапредставляет главную задачу образования.     Главными достижениями в сфере образования страны,  достигнутыми  впредшествующий период, являются:     - наличие высокого уровня образованности всего населения;     - наличие  законодательных гарантий прав граждан в получении обра-зования;     - сложившаяся многоступенчатая образовательная система.     В Кыргызстане уровень грамотности среди взрослого населения доста-точно высок (96,4%),  неграмотными являются 80,5 тыс.человек. Почти дветрети взрослого населения закончили по крайней мере среднюю школу.     Однако в условиях экономического спада в переходный период намети-лись отрицательные тенденции в системе образования населения:     - снизилась доступность образования для малообеспеченных слоев на-селения;     - уменьшился престиж образования;     - возросла неэффективность использования материальных и финансовыхресурсов;     - проявилась недостаточность законодательной и нормативной основы,стимулирующей развитие рыночных механизмов в системе образования;     - снизилось качество знаний;     - выявилась  неэффективность управленческих структур образователь-ных учреждений.     В целях содействия образовательному процессу, усиления потенциаль-ных возможностей людей,  содействия устойчивому развитию общества в ус-ловиях рыночной экономики, а также исходя из складывающейся в образова-тельной системе ситуации 1996 год был объявлен  Президентом  КыргызскойРеспублики Годом образования,  и инициирована разработка "Основных нап-равлений Национальной образовательной программы "Билим".     Национальная образовательная  программа  "Билим"  состоит  из двухразделов.  В первом разделе представлено состояние современного положе-ния образования в Кыргызской Республике,  во втором - пути развития об-разования на 1996-2000 годы.     Намечена следующая стратегия национальной программы,  направленнаяна:     - сохранение доступности образования;     - повышение качества и эффективности образования;     - повышение эффективности финансирования системы образования;     - разработку законодательных, нормативных актов и мер, обеспечива-ющих  дальнейшее  развитие  образования в условиях рыночной экономики сучетом региональных, возрастных, профессиональных интересов граждан;     - стимулирование,  расширение и укрепление образовательного прост-ранства.                  I. СОВРЕМЕННОЕ СОСТОЯНИЕ ОБРАЗОВАНИЯ                 Законодательство в системе образования      Отношения  в   области  образования  в   республике   регулируютсяКонституцией, Законом "Об образовании", другими законодательными и под-законными актами Кыргызской Республики (приложение 1).     В соответствии с Законом "Об образовании" граждане Кыргызской Рес-публики имеют равное право на образование независимо  от  пола,  нацио-нальности, языка, социального и имущественного положения, рода и харак-тера занятий,  вероисповедания,  политических и религиозных убеждений ииных  обстоятельств.  В вопроса образования государство основывается наследующих принципах:     - гуманистическом характере образования, приоритете общечеловечес-ких ценностей;     - ориентации на научные достижения и международные образовательныестандарты;     - независимости образования от политических и религиозных институ-тов;     - многообразии  учреждений образования по формам обучения и воспи-тания, направлениям деятельности, формам собственности;     - светском  характере обучения в государственных учреждениях обра-зования;     - возможности  функционирования альтернативных образовательных уч-реждений и негосударственных структур образования.     Образование в  государственных  учебных заведениях Кыргызской Рес-публики является всеобщим и бесплатным.  В Законе Кыргызской Республики"Об образовании" указаны государственные гарантии прав граждан на полу-чение бесплатного основного образования в государственных учреждениях впределах образовательных стандартов.  Иностранные граждане получают об-разование в соответствии с международными договорами и  законодательст-вом Кыргызской Республики.     В Кыргызской Республике установлены государственные  образователь-ные стандарты для всех уровней образования.  Выполнение образовательныхгосударственных стандартов является обязательным для всех типов образо-вательных учреждений и форм получения образования.     Основным языком обучения является государственный язык. Параллель-но  с этим в образовательных учреждениях всех типов изучается русский иодин из иностранных языков.     Государство проводит приоритетную политику в вопросах финансирова-ния, оплаты труда работников образования, поддерживает в обществе прес-тижность  педагогической и научной деятельности и обеспечивает льготноеналогообложение,  а также учреждает специальные почетные звания и госу-дарственные награды за особые заслуги в образовании.     Со времени принятия Закона Кыргызской Республики "Об  образовании"Правительством Кыргызской Республики и Министерством образования и нау-ки были разработаны и приняты 15 нормативных документов и 29  положений(приложение 1).     Вместе с тем ввиду изменений, происходящих в настоящее время в со-циально-экономической  жизни  республики,  существующая законодательнаябаза не позволяет в достаточной мере регулировать сложившиеся отношенияв области образования,  особенно с учетом рыночных реалий и международ-ных стандартов.     Только в  области  высшего  образования  необходимо  принять около50-ти нормативных актов,  регулирующих вопросы жизнедеятельности  вуза,его структурных подразделений, планирования работы преподавателей, обу-чении иностранных граждан в вузах Кыргызской  Республики,  деятельностивузовских  библиотек,  а  также около 30 документов в области школьногообразования.  Отсутствуют нормативные документы, регулирующие отношенияв  сфере  образования между различными областями и районами республики,реализующими государственную политику в области образования на  местах,нормативы  эксплуатации учебных зданий,  помещений и оборудования и др.Все это указывает на необходимость  принятия  законодательных  актов  всфере образования в масштабе всей республики,  внесения изменений и до-полнений как в Закон "Об образовании",  так и доработки отдельных доку-ментов и принятия новых нормативных актов,  регулирующих конкретные ас-пекты образовательных отношений, возникающих в процессе изменения соци-ально-экономической жизни.           Структура системы образования Кыргызской Республики      В Кыргызстане  существует  многоступенчатая  система  образования,состоящая из дошкольного,  школьного,  среднего специального и  высшегообразования.     Это самая массовая отрасль социальной сферы,  в которой из  4514,1тыс.человек  населения  республики задействовано 1184,3 тыс.человек илипочти каждый четвертый гражданин республики. Среди них на всех ступеняхобразования (от  школьного  до  высшего)  обучается 1095,1 тыс.человек,преподаванием занято 77,5 тыс.человек,  или каждый 58-й взрослый жительреспублики.     В 1995-1996 учебном году в Кыргызской Республике на 10000  населе-ния приходилось 125 студентов вузов, 65 учащихся ссузов.     Численность учащихся по видам обучения (на начало  учебного  года;тыс.человек, включая прогнозные оценки на 1996-1997 учебный год):                                                              Таблица 1-----------------------------------------------------------------------                               |1992/93|1993/94|1994/95|1995/96|1996/97-------------------------------|-------|-------|-------|-------|-------Всего обучалось                | 1174,7| 1130,5| 1110,5| 1108,6| 1112  в том числе:                 |       |       |       |       |В общеобразовательных школах   |  954,7|  946,7|  952,0|  969,1|  987,4В профессионально-технических  |   47,3|   42,1|   38,4|   32,0|   22,9учебных заведениях             |       |       |       |       |В средних специальных учебных  |   40,9|   38,6|   32,7|   29,3|   22,9заведениях                     |       |       |       |       |В высших учебных заведениях    |   53,6|   52,2|   55,2|   55,7|   56,3Обучались новым профессиям и   |   78,2|   50,9|   32,2|   22,5|   22,5повышали свою классификацию    |       |       |       |       |-----------------------------------------------------------------------      Дошкольное образование      В настоящее время складывается напряженная обстановка с дошкольны-ми учреждениями. Вследствие резкого удорожания содержания детей в детс-ком саду многие семьи оказались не способными вносить плату за пребыва-ние детей в них.  Начиная с 1990 года наметилась тенденция резкого сни-жения количества дошкольных учреждений,  особенно в сельской местности,их закрытия, перепрофилирования и приватизации. На сегодня из 1477 дош-кольных учреждений осталось 639, в которых работают 4174 воспитателей.     Учитывая, что  дошкольные учреждения являются первой ступенью неп-рерывной системы образования и осуществляют подготовку детей к предсто-ящему систематическому обучению,  целесообразно сохранить нынешнюю сетьдошкольных учреждений и прекратить практику их закрытия и  перепрофили-рования без согласия органов образования.      Школьное образование      Школьное образование  является наиболее значительным из всех уров-ней образования по количеству занятых в нем как учащихся,  так и учите-лей.  Количество среднеобразовательных школ - 1885, в том числе на бюд-жете Министерства образования и науки - 1865,  Министерства культуры  -1, и частных - 19. В школах работают 69,4 тыс.учителей, обучается 987,4тыс.школьников или 21,4%  от общей численности населения.  В республикефункционируют  21  интернатное учреждение для детей-сирот и детей с не-достатками умственного и физического развития.     Контингент учащихся общеобразовательных школ:                                                              Таблица 2-----------------------------------------------------------------------                             | 1990 | 1992 | 1993 | 1994 | 1995 | 1996-----------------------------|------|------|------|------|------|------Контингент учащихся 1(0)-11  | 934,6| 938,4| 933,7| 943,9| 968,0| 987,4классов - всего              |      |      |      |      |      |Прием учащихся в 1-е классы  | 109,8| 124,0| 124,8| 121,7| 119,5| 121,2Прием учащихся в 10-е классы |  65,7|  57,8|  52,8|  50,7|  50,0|  51,6В процентах выпуска из 9-х   |  77,4|  68,4|  65,3|  62,8|  69,8|  66,9классов                      |      |      |      |      |      |Выпуск учащихся из 9 классов |  84,9|  84,5|  80,6|  80,7|  71,6|  77,1Выпуск учащихся из 11 классов|  58,7|  57,1|  51,9|  50,0|  44,2|  42,8Среднее количество учащихся в|  24,5|  23,4|  23,3|  23,4|  25,0|  25одном классе                 |      |      |      |      |      |Количество школ, ведущих     |1370  |1402  |1382  |1425  |1401  |1395занятия в две смены          |      |      |      |      |      |- в три смены                |  49  |  33  |  43  |  46  |  41  |  36Численность учащихся,        | 325,6| 338,4| 326,2| 372,6| 327,7| 327,7обучающихся во второй смене  |      |      |      |      |      |- в третьей смене            |   9,2|   3,9|   5,4|   5,8|   5,6|   5,6-----------------------------------------------------------------------     По-прежнему в школьном образовании сохраняется бесплатное обучение(99,5%),  хотя и происходят изменения в самой системе бесплатного обра-зования.  Если до 1992 года все образовательные услуги в школах предос-тавлялись бесплатно,  полностью финансировались государством, то в нас-тоящее время родители частично оплачивают стоимость учебников,  ремонтазданий,  приобретение оборудования и инвентаря, проведение воспитатель-ных мероприятий и т.д.     В данное время одной из проблем стала  задержка  заработной  платыучителям,  отмена коммунальных льгот,  которая появилась с переходом нафинансирование школ из местного бюджета.     С 1991  года получили развитие в республике новые стандарты обуче-ния,  гибкие планы,  тестирование и формы обучения, появились авторскиешколы, лицеи, гимназии.     В настоящее время содержание школьного образования реализуется  наоснове  базисного  учебного плана,  центром которого является выработкагибкого механизма конструирования учебных планов. Базисный учебный планпозволил  уменьшить обязательную учебную нагрузку и сделать ее сопоста-вимой с нагрузкой зарубежного школьника.     С февраля  1994 года началась разработка 13 проектов стандартов попредметам естественно-математического, гуманитарного циклов, дошкольно-му образованию и воспитанию, которая завершится в 1998 году.     С 1992-1993 учебного года в школах республики для более  объектив-ной  оценки  знаний учащихся и качества преподавания введено тестирова-ние.     Основные проблемы школьного образования:     - сохранение доступности обучения;     - отсутствие учебников,  учебных и методических пособий нового по-коления;     - сохранение  школ для обучения детей с различными дефектами и де-тей-сирот;     - несвоевременность выплаты зарплаты учителям;     - снижение социальной защиты работников образования;     - ухудшение подготовки и переподготовки педагогических кадров, ад-министративно-управленческого персонала школ, органов управления;     - укрепление  материально-технической базы школ и проведение капи-тального ремонта школьных зданий,  обновление мебели и школьных принад-лежностей,  оснащение техническими средствами обучения, компьютеризацияшкол и т.д.     Состояние школ в регионах:     Бишкек.     В городе Бишкеке расположены 77 средних школ, 3 школы-интерната, 3специальные школы, 3 вечерние школы. Численность учащихся государствен-ных дневных  общеобразовательных  школ  составляет 84,1 тыс.человек.  Ссентября 1993 года в городе начали открываться негосударственные, част-ные  школы.  Их  в настоящее время насчитывается 17 с контингентом 1531учащихся (90%  всех негосударственных школ).  Растет сеть школ с углуб-ленным  изучением  различных  предметов,  гимназий и лицеев.  На начало1995-1996 учебного года в городе их насчитывается 32.  Из  70  школ  62имеют кабинеты информатики,  во всех школах имеются библиотеки и столо-вые. Средняя наполняемость составляет 28,9 учащихся на один класс и яв-ляется самой высокой в республике.     Ошская область.     Всего в области 667 школ с охватом в 344,7 тыс.учащихся.  Работает24827 учителей.     Имеется 9 школ-интернатов с контингентом 1919 учащихся.  В области106 школ с углубленным изучением  предметов,  14  гимназий,  9  лицеев.Средняя  наполняемость  составляет 25,2 учащихся.  Из 667 школ кабинетыинформатики имеются в 185, столовые - в 481. В 93 школах требуется про-вести капитальный ремонт,  22 - в аварийном состоянии. В области наблю-дается нехватка педагогических кадров;  за 1994-1995 учебный год выбыло2193 учителя; вакантны 576 мест. Необходимо строительство 20 школ.     Жалал-Абадская область.     В области  функционирует  389 общеобразовательных школ,  в которыхобучается 193 тыс.учащихся и работает 13454 учителей. Средняя наполняе-мость составляет 24,8 учащихся на 1 класс.  В области 5 школ-интернатовс контингентом 1798 учащихся.  В области также действуют 40 школ с  уг-лубленным изучением предметов,  6 лицеев и 2 частные школы. Предполага-ется открыть в следующем учебном году дополнительно 9 гимназий и 2  ли-цея. В 119 школах, или 30% от общего числа школ области имеются кабине-ты информатики, в 208 - столовые.     Иссык-Кульская область.     Количество школ всего - 187.  В них обучается  91,8  тыс.учащихся.Работает 7682 учителя.  Средняя наполняемость класса - 23,9 учащихся. Вобласти 2 школы-интерната с контингентом 706 учащихся,  8 школ с углуб-ленным изучением предметов,  2 гимназии, 4 лицея. В 63 школах, или 40%,имеются кабинеты информатики,  в 43 - столовые, требуется строительство10 школ.     Чуйская область.     В области  функционируют 309 школ,  в которых обучается 141,9 тыс.детей. Работает 9005 педагогов. Средняя наполняемость класса составляет24,1 учащихся. В области насчитывается 4 школы-интерната с контингентом1038 детей,  10 школ с углубленным изучением предметов,  3 гимназии и 3лицея.  Из 296 школ в 139 имеются кабинеты информатики,  в 186 - столо-вые.  В области необходим капитальный ремонт 151 школы и  строительство11 школ.     Нарынская область.     В области действуют 134 школы.  Численность учащихся в них состав-ляет 63,3 тыс.человек,  работает 5271  учитель.  Средняя  наполняемостьсоставляет 25,2 учащихся.  Имеются 7 школ с углубленным изучением пред-метов, 4 гимназии и 1 лицей. Из 134 школ в 67 имеются кабинеты информа-тики,  только в 13 - столовые.  Наиболее острые проблемы: 10 школ нахо-дятся в аварийном состоянии, 28 требуют капитального ремонта.     Таласская область.     В области функционирует 102 школы с охватом 49,2 тыс.учащихся. Ра-ботают 4144 учителя.  Средняя наполняемость класса составляет 22,5 уча-щихся и является самой низкой в республике. В области имеется школа-ин-тернат с контингентом 280 учащихся. Функционируют 3 школы с углубленнымизучением предметов, 1 лицей. В 90 школах имеются кабинеты информатики,в 19 - столовые.     Необходимо строительство 8 школ,  83 школы нуждаются в капитальномремонте.      Средние специальные учебные заведения.      Количество средних  специальных учебных заведений республики - 54,в них обучается 29,3 тыс.учащихся,  работает 2610  преподавателей  всехвидов обучения.                                                              Таблица 3-----------------------------------------------------------------------                               |1991/92|1992/93|1993/94|1994/95|1995/96-------------------------------|-------|-------|-------|-------|-------Число средних специальных      |  48   |  50   |  51   |  53   |  54учебных заведений              |       |       |       |       |В них учащихся                 |  42,7 |  40,9 |  39,1 |  32,7 |  29,3  в том числе обучавшихся на   |       |       |       |       |  отделениях:                  |       |       |       |       |    дневных                    |  32,1 |  30,2 |  28,7 |  23,9 |  22,5    вечерних                   |   1,9 |   1,8 |   1,7 |   1,6 |   1,5    заочных                    |   8,7 |   8,9 |   8,7 |   2,8 |   2,2-----------------------------------------------------------------------     Снижается престиж  специалистов со средним специальным образовани-ем,  резко падает конкурс и число заявлений,  за исключением  отдельныхспециальностей.  Появление  средних специальных учебных заведений,  илиссузов, было связано с необходимостью подготовки большого числа специа-листов  на  базе  семилетнего образования в первые годы становления со-ветской власти и культурной революции.     Прием на 1994-1995 учебный год в средние специальные учебные заве-дения за счет средств государственного бюджета в соответствии с  поста-новлением  Правительства  от  18 апреля 1994 года N 237 был сокращен на360 человек,  в том числе на 50%  по Республиканскому (г.Токмок) и Джа-лал-Абадскому техникумам культуры. На 1996-1997 учебный год прием прог-нозируется на уровне предыдущего года.      Профессионально-техническое образование      В 1996 году в республике функционирует 105 учебных заведений проф-техобразования, в них 32 тыс.учащихся, преподавателей - 545 человек. Изреспубликанского бюджета финансируется 53 учебных заведения, из местныхбюджетов - 52.  На 1996-1997 учебный год прогнозируется прием на уровнепредыдущего года.     Профессионально-техническое образование в Кыргызской Республике несопровождается повышением образовательного уровня обучающегося, а имеетцелью ускоренное получение определенной рабочей профессии.     С конца 1970-х  годов  началось  падение  престижа  профессиональ-но-технического образования. С 1986 года в Кыргызской Республике проис-ходит постепенное сокращение численности учащихся  профессионально-тех-нических  учебных  заведений.  Динамика ежегодного сокращения бюджетныхмест составляет примерно 2,5-5,5 тыс.человек:  в 1986 году  численностьучащихся  ПТУ  составляла 67,2 тыс.человек,  в 1991 - 52,7 тыс.человек,1992 - 49,5 тыс.человек, 1993 - 47,3 тыс.человек, 1994 - 42,1 тыс.чело-век, 1995 - 38,4 тыс.человек. В 1995-1996 учебном году число обучающих-ся в системе профтехобразования за счет бюджета составило 32,0  тыс.че-ловек,  или около 3% от общей численности обучающихся в Кыргызской Рес-публике. За десятилетие численность учащихся ПТУ за счет бюджета снизи-лась более,  чем на 50%.  Ряд специальностей в настоящее время утратилисвою актуальность в связи с их невостребованностью в новых  экономичес-ких  условиях.  Исходя  из профиля профессионально-технических училищ инехватки средств, в ряде районов ставится вопрос об их закрытии. Не ме-нее серьезны проблемы,  порожденные недостатком средств на разработку ипокупку учебно-методических материалов, обеспечение питанием, спецодеж-дой, инструментами, сырьем для производства товаров и услуг.     Вместе с тем часть профессионально-технических  учебных  заведенийсумела  переориентироваться  на рынок,  увеличив число учащихся за счетсобственных средств,  открытия при ПТУ прибыльных производств.  Так,  в1994-1995 учебном  году  5 тыс.человек получали профессиональную подго-товку в системе ПТУ за счет собственных средств.     Вместе с  тем  сокращение  приема в заведения профтехобразования имедленный поворот системы к рынку приводит к появлению пробелов в  про-фессионально-квалифицированной структуре республики. На сегодня респуб-лика столкнулась с отсутствием специалистов по ремонту  и  обслуживаниюлифтов,  техники с числовым программным управлением, организаторов фер-мерских хозяйств,  специалистов по  обслуживанию  фермерских  хозяйств,специалистов по обслуживанию сельскохозяйственной техники,  слесарей поремонту автотехники, работников сферы гостиничного, туристического сер-виса и т.д. В то же время в связи с неиспользованием материально-техни-ческой базы ПТУ образовались значительные объемы  пустующих  производс-твенных мощностей,  зданий, мастерских, цехов, растаскивается государс-твенная собственность,  оборудование,  техника,  принадлежавшая системепрофессионально-технического образования,  происходит утечка профессио-нальных преподавательских кадров в другие сферы.  Часть учащихся ПТУ  всвязи с невостребованностью их специальности в новых условиях пополняетряды безработных.     Перед системой профессионально-технического образования стоят сле-дующие задачи:     - необходимо  пересмотреть роль профессионально-технического обра-зования в условиях рыночной экономики;     - перепрофилировать  с учетом запросов рынка подготовку и перепод-готовку рабочих кадров в сфере бизнеса, фермерского хозяйства, работни-ков офисов,  гостиничного хозяйства, туристических фирм и т.д. При этомв подготовке молодежи необходимо делать акцент на организации собствен-ного дела с производством товаров и услуг, удовлетворяющих рынок;     - в рамках государственного перераспределения собственности перес-мотреть существующую базу профтехобразования с тем,  чтобы реально оце-нить имеющиеся излишки профтехобразовательных мощностей и более  эффек-тивно их использовать;     - пересмотреть систему финансирования профессионально-техническогообразования  в направлении дальнейшего перехода системы на самофинанси-рование;     - предусмотреть возможность выделения государственных кредитов длясистемы профтехобразования в целях создания новых рабочих мест.      Высшее образование      К началу 1990-х годов система высшего образования оказалась в кри-зисе. В связи с этим была разработана программа реформы образования и вдекабре 1992 года принят Закон Кыргызской Республики "Об образовании".     На основе  данного Закона в Кыргызстане начался переход на многоу-ровневую подготовку кадров высшей квалификации с возможностью получениявыпускниками принятых в мировой практике квалификационных академическихстепеней "бакалавр" и "магистр".     Создана сеть  высших  учебных заведений и условий для реализации вних разнообразных программ обучения,  изменяется система финансированиявысшего образования через создание негосударственных высших учебных за-ведений и учебных заведений  со  смешанным  финансированием,  введениемплатных  форм обучения и образовательных услуг в государственных учреж-дениях, учитывающих материальные и образовательные потребности граждан,привлекаются частные и международные инвестиции.     После первоначального падения престижа высшего образования в нача-ле  1990-х  годов стал неуклонно расти конкурс в высшие учебные заведе-ния:  в 1994 году конкурс в вузы на  основе  бюджетного  финансированиясоставил 2,62 кандидата на одно место,  в 1995 - 2,91.  По ряду учебныхзаведений конкурс достиг уровня 3,3 - 7,14 кандидата  на  место.  Средипредпочтительных  специальностей наиболее высок рейтинг юриспруденции -8,47 человек на место, менеджмента - 7,98, экономики - 4,56, английско-го языка - 4,01, информатики и вычислительной техники - 3,93.     Это очевидное следствие перехода от плановой экономики к  рыночнойи  большой  потребности специалистов данного профиля,  расширения сферыиспользования английского языка, широкой информатизации и компьютериза-ции всех сфер общественной жизни, подготовки специалистов высшей квали-фикации,  руководителей научных школ и направлений,  исследователей дляважнейших  областей науки и техники,  оказывающих влияние на социальноеразвитие общества.     По состоянию  на 1996 год число студентов высших учебных заведенийреспублики составляет 55,7 тыс.человек,  профессорско-преподавательскийсостав вузов всех видов обучения - 4950, включая преподавателей бюджет-ных и негосударственных учебных заведений,  а также работающих в них посовместительству; количество вузов - 33, в том числе частных - 10.     Высшие учебные заведения (на начало учебного года):                                                              Таблица 4-----------------------------------------------------------------------                               |1991/92|1992/93|1993/94|1994/95|1995/96-------------------------------|-------|-------|-------|-------|-------Число высших учебных заведений | 12    | 13    | 21    | 23    | 32В них студентов                | 58,02 | 53,67 | 52,67 | 55,2  | 55,7  в том числе обучавшихся на   |       |       |       |       |  отделениях:                  |       |       |       |       |    дневных                    | 40,54 | 38,41 | 38,4  | 40,3  | 40,6    вечерних                   |  3,2  |  2,8  |  2,7  |  0,8  |  1,8    заочных                    | 14,3  | 12,2  | 11,2  | 14,1  | 13,3-----------------------------------------------------------------------     На текущий период в республике уже существует 21 государственный и12 негосударственных вузов,  имеющих лицензии на  право  подготовки  попрограммам 1-го или 2-го уровней многоступенчатой системы высшего обра-зования.  Это составляет более чем двухкратный рост по сравнению с чис-лом вузов в начале 1990-х годов.     Правда, большинство негосударственных вузов являются небольшими почисленности студентов, и подготовка в них ведется по относительно узко-му диапазону специалистов в основном так называемых "престижных" специ-альностей в области менеджмента,  маркетинга, финансов, банковского де-ла, бухучета, экономики, юриспруденции, иностранных языков.     Общий прием  в негосударственные высшие учебные заведения составилв 1995 году не многим более одной трети приема по контракту в государс-твенные  вузы (2732 и 7056 соответственно).  В 1993 году впервые в рес-публике осуществлен выпуск специалистов с присвоением квалификации "ма-гистр управления бизнесом - МВА".     При ведущих университетах осуществляется подготовка через аспиран-туру и докторантуру педагогов и научных работников высшей квалификации.     Таким образом,  последние три года ознаменовались нарастанием про-цессов реформирования высшего образования,  в ходе которого к проблемампостсоветского периода добавились новые:     - ухудшилась  материально-техническая  база высших учебных заведе-ний;     - отсутствуют критерии оптимального соотношения государственного ичастного финансирования;     - не разработаны критерии предоставления всем студентам стипендий,грантов и льготных кредитов всем студентам на обучение  с  возвратом  втечение длительного периода (10-20 лет);     - не разработаны критерии объективного отбора студентов  в  высшиеучебные заведения,  слабо применяется компьютерное и бланочное тестиро-вание;     - устарели учебники и их содержание;     - не разработаны нормативные документы по нострификации и взаимно-му признанию документов о высшем образовании;     - отсутствует перспективное планирование системы, не определен пе-речень и количество специалистов, которые необходимо подготовить по темили иным специальностям с  учетом  перспектив  социально-экономическогоразвития республики и ее регионов;     - подготовки, переподготовки и повышения квалификации преподавате-лей и учителей;     - организации дистантной формы обучения с использованием государс-твенных каналов телевидения и радиовещания,  электронной почты, мульти-медиа и т.д.;     - привлечения иностранных студентов для обучения в учебных заведе-ниях Кыргызской Республики в качестве источника пополнения бюджета  ву-зов;     - повышения качества преподавания и научных исследований;     - разработка  и создание системы контроля и оценки качества работыучебных заведений, определение их рейтинга;     - совершенствование   организационных   возможностей  и  ускорениеструктурной перестройки вышеуказанных учебных заведений;     - реформирование учебных планов для отдельных специальностей;     - совершенствование работы библиотек путем обучения  библиотекарейи увеличения их финансирования;     - совершенствование информационной системы по международному науч-ному обмену и финансирование совместных НИР;     - создание и совершенствование  системы  электронной  связи  междувысшими учебными заведениями, в том числе за пределами республики;     - совершенствование полиграфической базы для издания  учебников  инаучной литературы вузами;     - создание условий для издания научных журналов и публикации  уче-ными своих работ.                       Финансирование образования      На долю  образования приходится значительная часть государственныхрасходов. За последние годы расходы из бюджета на образование постояннорастут.  Так, если в 1993 году они составляли 215,2 млн.сомов, или 3,8%от внутреннего валового продукта,  то в 1994 году они  составили  712,2млн.сомов, или 6,7% от ВВП, в 1995 году - 1057,6 млн.сомов, или 6,8% отВВП. По проекту бюджета на 1996 год расходы на образование возрастут, идостигнут 1281 млн.сомов. Рост расходов на образование обусловлен в ос-новном ростом сети учебных заведений,  контингента обучающихся в них, атакже ростом инфляции.     Удельный вес расходов на образование составлял в общем объеме рас-ходов бюджета в 1993 году 17,4%, в 1994 году - 25,3%, в 1995 году - 23%и в 1996 году составит 24,7%.     Школьное, или общее образование финансируется из местного бюджета,среднее специальное,  профессионально-техническое и высшее  образованиефинансируется из республиканского и частично из местного бюджета.     На 1996 год из республиканского бюджета планируется  направить  наобразование 359,3 млн.сомов.     Расходы на финансирование образования из местного бюджета  в  1996году составят 921724 тыс.сомов, в том числе по территориям:                                                        (в тыс.сомов)     Чуйская область                                       128389     Иссык-Кульская область                                 71450     Джалал-Абадская область                               157979     Нарынская область                                      92301     Ошская область                                        323865     Таласская область                                      39783     г.Бишкек                                              107957,1     Постоянное увеличение расходов на образование подтверждает положе-ние  законодательства  о приоритетности выделения расходов на образова-ние, а также о приоритетном внимании государства к нуждам образования.     Вместе с  тем  реальное финансирование образования не обеспечиваетпотребности образовательных учреждений. Недостаточное и несвоевременноефинансирование  тяжелым бременем ложится на образовательные учреждения,не дает возможности полностью заниматься учебным процессом.     Несмотря на  рост  финансирования  из бюджета,  сложилась ситуацияснижения общего уровня образовательного  процесса  (ухудшились  условиядля занятий,  не хватает средств на отопление,  освещение, методическоеобеспечение, не хватает учебного  оборудования,  изнашиваются  основныефонды,  сокращаются средства на капитальный ремонт, учебные кабинеты непополняются дидактическим материалом, химикатами).     Несмотря на  замедление темпов демографического роста,  контингентобучающихся медленно увеличивается,  и требуется  возобновление  строи-тельства учебных заведений.     До недавнего времени государство полностью обеспечивало все расхо-ды  на  образование.  В  условиях переходного периода следует сохранитьдостигнутый уровень финансирования,  при этом используя и расширяя сме-шанное (платное) финансирование.     В поисках дополнительных источников проводятся экономические  мерыреформы образования:     - переход на контрактную (платную) форму обучения;     - увеличение платных образовательных услуг;     - создание частных учебных заведений (вузов, школ);     - организация частно-государственных, межгосударственных (совмест-ных) учреждений (кыргызско-турецкие школы,  школы-лицеи, Кыргызско-Рос-сийский Университет и др.).     Из 49744 студентов вузов на  начало  1995-1996  учебного  года  наконтрактной основе обучалось 10765 человек, или 21,6%. Рост численностистудентов,  обучающихся на платной основе,  будет увеличиваться,  о чемсвидетельствует увеличение  приема на первый курс вузов:  из 13580 сту-дентов на платной основе учатся 7587,  что составляет 55,9% всех приня-тых.     В техникумах в текущем году только в системе Министерства  образо-вания  и  науки  насчитывается  11851 учащийся,  из них на контрактной,платной основе - 1671 человек или 14,1%, на первый курс принято 1009 из4069 учащихся, или 24,8%.     Очень медленно,  но начали создаваться частные школы:  к ним отно-сятся 19  школ с охватом 1,8 тыс.детей,  что составляет 1%  школ и 0,5%учащихся от общей сети.  И то,  что на первых шагах воспринимается  каквременная мера,  рассчитанная на переходный период, должно укрепиться ирасшириться с ростом экономического благополучия общества.     В перспективе  бесплатное  образование  должно сохраниться главнымобразом для малообеспеченных слоев населения и для государственного за-каза (образование, здравоохранение, военное дело и т.п.).     Таким образом, одним из важных источников привлечения дополнитель-ных  средств  являются  внебюджетные,  или  так  называемые специальныесредства учреждений образования.     В республиканском бюджете на 1996 год  предусматривается  получить30683 тыс.сомов за счет внебюджетных средств,  из которых на содержаниеучреждений образования (отопление,  освещение,  приобретение оборудова-ния,  автотранспорт,  капитальный ремонт) будет направлено 20,8 млн.со-мов, что составит 67%.     Задача заключается в том, чтобы поддержать платные формы образова-ния, создавая для них льготные условия и правовую базу.     Существенным источником финансирования  образования  является  по-мощь,  международных организаций посредством выделения грантов и креди-тов. За последние годы на образование выделено  1,5  млн.долларов,  1,5млн.экю и 1 млн.сомов на строительство школ, оснащение учебного процес-са вычислительной техникой и учебниками.     Совместно с  экспертами  Азиатского банка развития завершен первыйэтап разработки плана привлечения  кредитов  на  развитие  приоритетныхнаправлений системы образования:  на издание учебников, компьютеризациюи оснащение техническими средствами обучения,  переподготовку кадров  исоздание информационной системы управления образованием.     Анализ состояния финансирования образования требует повышения  эф-фективности использования бюджетных средств,  поиска альтернативных ис-точников финансирования, усиления заинтересованности учреждений образо-вания в экономном и целевом использовании средств.                   II. СТРАТЕГИЯ РАЗВИТИЯ ОБРАЗОВАНИЯ                КЫРГЫЗСКОЙ РЕСПУБЛИКИ НА 1996-2000 ГОДЫ      Основной целью  создания  Национальной  образовательной  программы"Билим"  является дальнейшее продвижение реформы образования,  осущест-вляемой на принципах демократизации, открытости, гуманизации, дифферен-циации, гибкости, вариативности и непрерывности образования.     Стратегия в области образования состоит в  том,  чтобы  средствамиобразования  способствовать  решению общегосударственных социальных за-дач, в числе которых прежде всего:     - укрепление и развитие демократизации;     - становление национального самосознания,  гармонизация  межнацио-нальных отношений, адаптации к рыночным условиям;     - развитие потенциальных возможностей экономики Кыргызстана в  пе-реходный период.     Путь к решению этих задач лежит через:     - обеспечение прав граждан на доступ к образованию;     - обеспечение права выбора  форм  образования  в  соответствии  сосклонностями, способностями, интересами и состоянием здоровья;     - гуманизацию и демократизацию образования.     Современная государственная  политика в области образования должнабыть направлена на:     - разработку  и  реализацию общегосударственной стратегии развитияобразования, адекватной общественным потребностям Кыргызстана;     - определение и осуществление комплекса практических мер,  направ-ленных на преодоление кризисных явлений, стабилизацию, реформирование иразвитие новых институтов, механизмов и методов;     - интеграцию отечественной высшей школы в международное  вузовскоепространство, развертывание эффективных интеллектуальных коммуникаций.     Основные направления реформы:     - создание условий для внедрения в учебные заведения разнообразныхпрограмм обучения и получения гражданами образования в  соответствии  сих физическими и материальными возможностями;     - ориентация высшего и профессионального образования к новым усло-виям экономики и рынку труда;     - введение единых государственных стандартов к  содержанию  и  ка-честву образования;     - изменение сути общего высшего образования,  в частности  гумани-тарной подготовки, усиление правовой подготовки студентов;     - предоставление высшим и средним учебным  заведениям  возможностисамостоятельно определять содержание профессиональной подготовки приме-нительно к рынку труда и местным условиям;     - обеспечение  условий для вхождения в мировую систему образованияс обеспечением конвертирования дипломов об образовании и ученых  степе-ней;     - сохранение образовательного уровня населения;     - совершенствование  традиционных  и инициирование новых педагоги-ческих технологий;     - разработка механизмов контроля со стороны Министерства образова-ния и науки за уровнем и качеством образовательных учреждений независи-мо от форм собственности;     - создание системы непрерывного образования, для которой характер-но многообразие типов высшего образования по срокам и уровням подготов-ки, формам обучения, выдаваемым дипломам, степеням и званиям;     - децентрализация и демократизация управления,  предоставление са-мостоятельности вузам, их региональным отделениям в решении стоящих пе-ред ними задач в сфере образования и науки.                   Сохранение доступности образования      Приоритетными направлениями являются:     - социальная поддержка детей из многодетных и неблагополучных  се-мей,  детей-сирот,  детей  с отклонениями в развитии и детей-инвалидов,детей с общей школьной дезадаптацией;     - развитие нормативно-правовой базы,  гарантирующей социальную за-щиту обучающихся в условиях рыночной экономики;     - обеспечение детей,  студентов из малообеспеченных семей бесплат-ным комплектом учебников и учебно-методических пособий, необходимых дляреализации образовательных программ в пределах государственного образо-вательного стандарта;     - введение школьной формы и предусмотрение возможных льгот для де-тей из малообеспеченных семей;     - создание  Фонда  поддержки  образования,  финансируемого за счетпривлеченных и внебюджетных средств, средств граждан и юридических лиц;     - сохранение государственного заказа на подготовку специалистов;     - введение кредитов для получения высшего образования.         Повышение качества и эффективности системы образования      1. Изменение форм управления системой образования      Изменение форм управления системой образования предусматривает та-кие меры, как:     - разработка и внедрение общереспубликанской компьютерной информа-ционной  системы  управления  образованием с координирующим центром приМинистерстве образования и науки;     - переход  на  программно-целевую  модель управления образованием,согласование и обеспечение  взаимодействия  государственной  социальнойполитики;     - расширение и совершенствование практики применения гибких  меха-низмов управления образованием, в частности аттестации педагогических ируководящих работников образования, лицензирование образовательной дея-тельности, аттестации и аккредитации образовательных учреждений;     - развитие государственно-общественной формы управления  образова-нием  путем  привлечения общественности к обсуждению важнейших вопросовобразования,  создания экспертных советов,  поддержка школьного самоуп-равления и общественных инициатив в области образования;     - совершенствование  организационных  возможностей   и   ускорениеструктурной перестройки;     - переход на многоуровневую систему педагогического образования;     - повышение квалификации административно-управленческого персоналавузов.      2. Улучшение условий жизни и труда работников системы образования      Улучшение условий жизни и  труда  работников  системы  образованиявключает комплекс таких мер, как:     - своевременная выплата заработной платы;     - совершенствование структуры оплаты труда и внесение дополнений иизменений в единую тарифную сетку:  инициирование введения региональнойнадбавки и доплаты работникам образования;     - повышение адресности социальной  защиты  работников  образованияпутем  дифференциации  заработной платы по результатам профессиональнойдеятельности;     - разработка программы подготовки и переподготовки работников сис-темы образования;     - предусматривать в республиканском и местных бюджетах средства наповышение квалификации и переобучение преподавателей вузов;     - выделение земельных участков работникам образования, проживающимв сельской местности и рабочих поселках.      3. Техническое и учебно-методическое оснащение системы образования      Оснащение инфраструктуры образования Кыргызской Республики  средс-твами  вычислительной техники,  программным обеспечением,  компьютерамиосуществляется через:     - поэтапную  компьютеризацию  и  техническое переоснащение учебныхзаведений всех уровней;     - создание  и  совершенствование  системы  электронной связи междувысшими учебными заведениями в республике и за ее пределами;     - совершенствование информационной системы международного научногообмена и финансирование совместных научно-исследовательских работ (соз-дание двух информационных центров - в городах Бишкек и Ош);     - обеспечение необходимых условий для разработки и  издания  новыхучебных пособий и учебников;     - совершенствование производственной базы для разработки,  выпускаи распространения учебников и научной литературы;     - создание условий для издания научных журналов и публикации  уче-ными своих работ;     - совершенствование работы библиотек путем обучения  библиотекарейи увеличения финансирования;     - создание  научно-исследовательской  лаборатории  планирования  ипрогнозирования  стратегии образования с целью разработки правовой базыи стратегических проблем образования как структурного подразделения Ми-нистерства образования и науки;     - организация производства учебной мебели,  классного и лаборатор-ного оборудования;     - введение в систему  образования  нетрадиционных  специальностей,необходимых в новых условиях;     - реформирование учебных планов для отдельных специальностей.                         Повышение эффективности                  финансирования системы образования      Основными направлениями повышения эффективности финансирования об-разования являются:     - всемерное  развитие  платных форм обучения и образовательных ус-луг;     - привлечение международной помощи в виде грантов и кредитов,  вы-работка инвестиционных механизмов;     - разработка  механизмов  экономии средств и ресурсного сбереженияэнергоносителей и материалов;     - разработка научно-методических основ для обеспечения постепенно-го перехода на нормативное финансирование образования;     - разработка  потребности  в специалистах с высшим образованием наближайшие годы и долгосрочную перспективу;     - установление  льготного налогообложения на образовательные услу-ги;     - разработка и утверждение соответствующими министерствами (Нацио-нальным статистическим комитетом, Министерством финансов, Министерствомобразования и науки, Министерством культуры и др.) новых форм статисти-ческой и бухгалтерской отчетности для полного учета всех источников фи-нансирования (бюджетных, внебюджетных и внешних);     - разработка правовых основ выдачи долгосрочных кредитов студентами учащимся для получения высшего и среднего специального образования;     - совершенствование нормативной базы,  обеспечивающей  необходимыеусловия для функционирования и развития образовательных учреждений раз-личных видов и типов;     - защита  сети образовательных учреждений от незаконной приватиза-ции, сохранность основных фондов;     - развитие подсобных хозяйств и других видов коммерческой деятель-ности;     - создание при Министерстве образования и науки внебюджетного фон-да для расширения и внедрения платных образовательных и других услуг.                Задачи совершенствования законодательной                      и нормативно-правовой базы      В соответствии с провозглашением 1996 года в Кыргызстане Годом об-разования и с учетом разработанной Национальной  образовательной  прог-раммы "Билим" подготовить и внести поправки в Законы:     - "Об образовании";     - "О налогах";     - "О пенсионном обеспечении";     - в Гражданский и Уголовный кодексы;     - разработать проекты постановлений Правительства Кыргызской  Рес-публики  по совершенствованию механизма управления и финансирования об-разования;     - разработать нормативные акты, регулирующие образовательные отно-шения Министерства образования и науки,  других министерств и ведомств,имеющих в своем ведении образовательные учреждения,  входящие в их ком-петенцию.      Задачи, требующие решения на уровне Правительства      В целях  упорядочения  экономического  и  материально-техническогообеспечения системы образования необходимо:     - обеспечить экономическую поддержку образовательных учреждений;     - предусмотреть  предоставление  льготных кредитов образовательнымучреждениям,  имеющим государственную аккредитацию,  предприятиям учеб-но-технической  промышленности  и товаропроводящей сети и внести данныепоправки в Закон Кыргызской Республики "О налогах";     - установить льготное налогообложение для образовательных учрежде-ний;     - рассмотреть  вопрос о внесении изменений в единую тарифную сеткуи структуру оплаты труда работников образования. Усилить адресность со-циальной поддержки обучающихся и работников системы образования;     - наделить более широкими административными и правовыми полномочи-ями Министерство образования и науки,  в частности в роли государствен-ного заказчика на издание учебных пособий  и  методических  материалов.Рекомендуется  вывести издательство "Мектеп" из подчинения издательству"Кыргызстан" и разработать жесткий механизм контроля за  использованиемцелевых средств по назначению;     - провести структурную перестройку  центрального  аппарата  Минис-терства образования и науки, органов управления образования на местах вцелях более эффективной работы в соответствии с новыми целями и задача-ми;     - решить организационные мероприятия по обеспечению первого наборав Кыргызско-Турецкий университет.      Задачи, требующие решения на уровне Министерства образования     и науки:      - разработка новых государственных  образовательных  стандартов  сучетом перспектив вхождения в мировое образовательное пространство;     - введение многостандартности и вариативности государственных  об-разовательных стандартов,  учитывающих стандарты России, стран СНГ, Ев-ропы, Америки и Азии;     - проведение работ по нострификации взаимного признания документовоб образовании с зарубежными странами;     - развитие системы обмена студентами, преподавателями, международ-ный обмен учащимися и преподавателями;     - привлечение иностранных студентов для обучения в Кыргызской Рес-публике;     - открытие совместных учебных заведений и филиалов с другими госу-дарствами;     - привлечение  иностранных грантов и инвестиций,  средств междуна-родных организаций для инвестирования образования;     - разработка  новой системы аттестации оплаты труда преподаватель-ского состава, стимулирующей качество и эффективность обучения;     - совершенствование системы лицензирования,  аттестации и аккреди-тации учебных заведений всех типов и форм собственности;     - внедрение постоянно действующей системы контроля за уровнем зна-ний и качеством обучения,  соблюдением государственных  образовательныхстандартов  во всех образовательных заведениях вне зависимости от формысобственности;     - улучшение информационного и научного обеспечения образовательныхзаведений путем  укрепления  педагогических  изданий:  "Кутбилим",  "ЭлАгартуу", "Русский язык в национальной школе", "Наука и техника" и дру-гих органов печати.      Задачи, требующие решения на уровне областных администраций     и местного самоуправления:      - обеспечение ремонта образовательных учреждений;     - перевод школ на электроотопление;     - содействие  Министерству  образования  и науки в проведении 1-гоэтапа компьютеризации школ;     - комплектация школ учебной мебелью и оборудованием к новому учеб-ному году;     - обеспечение вновь прибывших учителей жильем и их обустройство.                     Стратегия действий в 1996 году      В Год образования следует выполнить следующее:     - завершить строительство 8 школ;     - образовать  и  обеспечить работу национального центра тестирова-ния;     - провести 1-й этап компьютеризации школ и государственных вузов;     - подготовить документы для начала  совместных  работ  с  ТурецкойРеспубликой по нострификации и взаимному признанию дипломов.                     Стратегия действий к 2000 году:      - завершить к 2000 году поэтапную компьютеризацию;     - обеспечить к 2000 году перевод всех  образовательных  учрежденийна электроотопление.                                                             Приложение 1                            ЗАКОНОДАТЕЛЬСТВО                         в системе образования      Документы и нормативные акты, подготовленные Правительством:     "Об утверждении нормативных актов,  регулирующих деятельность выс-шего образования в Кыргызской Республике" (август, 1993 год);     "Об утверждении положения об учебно-научно-производственном  комп-лексе" (ноябрь, 1994 год);     "Об утверждении положения о порядке  передачи  несовершеннолетних,оставшихся  без попечения родителей,  на усыновление (удочерение)" (но-ябрь, 1994 год);     "О Положении о семейных детских домах (приемных семьях)" (декабрь,1993 год);     "О государственной  программе  "Здоровая нация" на 1994-2000 годы"(август, 1994 год);     "Вопросы Министерства  образования  и науки Кыргызской Республики"(январь, 1995 год);     "Об утверждении  примерных  типовых штатов учреждения образования"(сентябрь, 1995 год);     "О многоуровневой  структуре высшего образования в Кыргызской Рес-публике" (август, 1993 год);     "О государственных образовательных стандартах в Кыргызской Респуб-лике" (август, 1993 год);     "Об аттестации  высших  учебных  заведений  Кыргызской Республики"(август, 1993 год);     "О документах  об  образовании  в  Кыргызской Республике" (август,1993 год);     "О лицензировании  образовательных учреждений Кыргызской Республи-ки" (август, 1993 год);     "О государственном высшем учебном заведении Кыргызской Республики"(август, 1993 год);     "О негосударственном высшем учебном заведении Кыргызской Республи-ки" (август, 1993 год);     "О колледже (высшем профессиональном училище) Кыргызской Республи-ки" (август, 1993 год);     Министерством образования и науки Кыргызской Республики разработа-ны и утверждены следующие основополагающие документы:     - концепция дошкольного образования;     - положение о специальных дошкольных учреждениях для детей  с  не-достатками умственного и физического развития;     - положение о средней общеобразовательной школе;     - положение о гимназии, о лицее;     - положение об аттестации образовательных учреждений;     - положение о негосударственном общеобразовательном учреждении;     - положение о школе-комплексе;     - положение об авторской школе;     - положение о вечерней (сменной) общеобразовательной школе;     - положение о среднем специальном учебном заведении;     - положение о государственных стандартах базового высшего  образо-вания;     - классификатор (перечень) направлений базового высшего  образова-ния и специальной подготовки специалистов в вузах;     - о факультете высшего учебного заведения;     - об ученом совете вузов;     - о порядке выбора ректоров вузов;     - о порядке перевода,  восстановления и отчисления студентов вузови ссузов;     - о кафедрах высших учебных заведений;     - о курсовых экзаменах и зачетах в вузах;     - о студенческих общежитиях;     - о республиканском студенческом научно-производственном объедине-нии "Студсервис";     - о центре довузовской подготовки в вузах;     - программа аттестации образовательных учреждений;     - об экстернате в вузах;     - положение о компьютерном приеме в вузы и ссузы;     - положение о тестировании;     - положение о лицензировании образовательных учреждений;     - положение о государственном  образовательном  стандарте  "магис-терская подготовка";     - программа "Учебная книга";     - положение об аспирантуре и докторантуре и др.                                                             Приложение 2                                СРЕДСТВА              на образование из международных источников      Государственные расходы  на образование с 1993 по 1995 годы соста-вили 1807,38 млн.сомов.     По линии  международной гуманитарной помощи с 1992 года Правитель-ством Кыргызстана была  достигнута  договоренность  о  строительстве  6школ, пострадавших в результате землетрясений и оползней.     В 1992 году за счет 40 тыс.долларов США, выделенных Кувейтом, былоначато  строительство школы на 360 учебных мест в селе Бель-Алды Токто-гульского района. Школа была построена и сдана 10 декабря 1993 года.     По линии  ПРООН  в  июле-сентябре 1993 года финансировалось строи-тельство школы на 412 учебных мест в селе Камыш-Башы Уч-Терекского  ра-йона на сумму 1 млн.долларов.  Строительство велось в течение 3 месяцевнорвежской строительной фирмой "Блок Ватне". Школа была сдана в эксплу-атацию 10 октября 1993 года.     На основании Соглашения от 2 января 1993 года между делегацией Де-партамента  катастроф  Швейцарии  и  Комиссией Правительства КыргызскойРеспублики по использованию зарубежной помощи Министерство  образованияи  науки  Кыргызской  Республики вело строительство 2 школ на сумму 200тыс.долларов США: в селе Уч-Эмчек на 192 учебных мест и в селе Кызыл-ОйСуусамырского района на 220 учебных мест.  Школы сданы в эксплуатацию 7сентября 1994 года.     С 1993 года Министерством образования и науки Кыргызской Республи-ки ведется строительство школ "Толук" и "Совет" в Токтогульском  районеза  счет финансовых средств Исламского банка развития на сумму 400 тыс.долларов.     Школа "Толук" на 240 учебных мест сдана районному отделу образова-ния 20 октября 1995 года.  Строительство школы "Совет" на  360  учебныхмест находится в стадии завершения.     В 1995 году Министерством образования и науки Кыргызской Республи-ки был подготовлен проект и общий обзор, представленный на финансирова-ние Правительству Японии по линии безвозмездной помощи на строительство5 модернизированных школ в Кыргызской Республике. В данное время проектнаходится на рассмотрении Правительства Японии.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u5jf7ake70gjnxzrnex">
      <w:r>
        <w:rPr>
          <w:rFonts w:ascii="Arial" w:cs="Arial" w:eastAsia="Arial" w:hAnsi="Arial"/>
          <w:color w:val="132D3F"/>
          <w:sz w:val="16"/>
          <w:szCs w:val="16"/>
          <w:u w:val="single"/>
        </w:rPr>
        <w:t xml:space="preserve">dalil.kg/document/46439</w:t>
      </w:r>
    </w:hyperlink>
  </w:p>
  <w:p>
    <w:pPr>
      <w:spacing w:after="0" w:before="40"/>
      <w:jc w:val="center"/>
    </w:pPr>
    <w:hyperlink w:history="1" r:id="rIdq6y4ebfvzgzk03r7tqv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mge3n5bhwqh6sdxv8ku" Type="http://schemas.openxmlformats.org/officeDocument/2006/relationships/hyperlink" Target="https://dalil.kg/document/464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u5jf7ake70gjnxzrnex" Type="http://schemas.openxmlformats.org/officeDocument/2006/relationships/hyperlink" Target="https://dalil.kg/document/46439" TargetMode="External"/><Relationship Id="rIdq6y4ebfvzgzk03r7tqv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2026-09-28T10:17:06.733Z</dcterms:created>
  <dcterms:modified xsi:type="dcterms:W3CDTF">2026-09-28T10:17:06.733Z</dcterms:modified>
</cp:coreProperties>
</file>

<file path=docProps/custom.xml><?xml version="1.0" encoding="utf-8"?>
<Properties xmlns="http://schemas.openxmlformats.org/officeDocument/2006/custom-properties" xmlns:vt="http://schemas.openxmlformats.org/officeDocument/2006/docPropsVTypes"/>
</file>