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kywmkfkw6s-dy2ywvee1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ноября 2003 года № 720                                   УСТАВ              Центрально-Азиатского института прикладных                      исследований Земли (ЦАИИЗ)    Параграф 1. Наименование, местонахождение, учредители  Параграф 2. Цели и задачи ЦАИИЗ  Параграф 3. Некоммерческий характер  Параграф 4. Имущество ЦАИИЗ  Параграф 5. Передача прав учредителей  Параграф 6. Ответственность  Параграф 7. Органы управления  Параграф 8. Состав и задачи Совета учредителей  Параграф 9. Созыв и принятие решений Советом учредителей  Параграф 10. Задачи Наблюдательного совета  Параграф 11. Состав Наблюдательного совета  Параграф 12. Рабочий порядок, созыв, решения Наблюдательного                                совета  Параграф 13. Консультационная комиссия  Параграф 14. Директорат  Параграф 15. Задачи Директората  Параграф 16. Совет Института  Параграф 17. Представительство ЦАИИЗ  Параграф 18. Организационная структура  Параграф 19. Отчетный год  Параграф 20. Финансовый учет, годовой баланс и контроль  Параграф 21. Персонал  Параграф 22. Ликвидация ЦАИИЗ  Параграф 23. Изменения и дополнения в Уставе  Параграф 24. Применяемое право/Опубликование  Параграф 25. Начало деятельности                                Параграф 1               Наименование, местонахождение, учредители    (1)  Центрально-Азиатский  институт  прикладных  исследований  Земли(далее  -  ЦАИИЗ)  создается  на основании Кооперативного  соглашения,заключенного  между  Правительством Кыргызской  Республики  и  ЦентромИсследования Земли города Потсдам (ФРГ) 29 октября 2002 года, и ЗаконаКыргызской Республики "О некоммерческих организациях" с организационно-правовой формой в виде Фонда при Правительстве Кыргызской Республики.  (2)  ЦАИИЗ  является юридическим лицом, имеет свои  печати,  штампы,самостоятельный баланс и собственные счета, в том числе в  иностраннойвалюте.  (3)  Юридический адрес: Кыргызская Республика, город  Бишкек,  улицаТимура Фрунзе, 73/2.  (4)  Учредителями ЦАИИЗ являются Правительство Кыргызской Республикии Центр Исследований Земли гор. Потсдам, ФРГ.  (5) Полное официальное наименование ЦАИИЗ:  на   русском   языке:   Центрально-Азиатский   институт   прикладныхисследований Земли (ЦАИИЗ);  на  кыргызском  языке:  Борбордук-Азиялык Жерди  прикладдык  изилдооинституту (БАЖПИИ);  на   немецком  языке:  Zеntrаlаsiаtisches  Institut  fur  АngewandteGeowissenschaften (ZАIАG).                                Параграф 2                          Цели и задачи ЦАИИЗ    (1)  Основной  целью ЦАИИЗ является проведение и  поддержка  научныхисследований  в  области  наук о Земле. К основным  задачам  относятсяисследовани в следующих областях:  - геодинамика и геокатастрофы;  - климат, водные ресурсы и угроза окружающей среде;  - вопросы использования и сохранения природных ресурсов.  (2) ЦАИИЗ предоставляет исследователям техническую инфраструктуру  идает возможность обработки информации, а также занимается образованиеми повышением квалификации ученых.  (3)   Для   достижения  поставленных  целей  и  задач  ЦАИИЗ   будетосуществлять следующие виды деятельности:  -   сотрудничество   с   учреждениями  и  организациями   КыргызскойРеспублики,    Федеративной   Республики   Германия   и   иностраннымиучреждениями,  особенно с Центрально-Азиатскими и европейскими,  путемзаключения договоров;  - опубликование результатов исследований;  -  иные виды деятельности, соответствующие поставленным целям  и  непротиворечащие законодательству Кыргызской Республики.  (4)  ЦАИИЗ  преследует только мирные цели, которые  не  противоречатзаконам Кыргызской Республики.                                Параграф 3                        Некоммерческий характер    (1)  ЦАИИЗ  преследует приведенные во 2 параграфе настоящего  Уставаисключительно некоммерческие цели, в соответствии со статьей 2  ЗаконаКыргызской  Республики "О некоммерческих организациях".  Проведение  иподдержка  научных  исследований в области наук о  Земле  должна  бытьдостигнута   также   посредством   заказов   на   выполнение   научныхисследований.  (2)  ЦАИИЗ работает бескорыстно. Для достижения уставных целей ЦАИИЗможет   осуществлять  хозрасчетную  деятельность  в   соответствии   сзаконодательством  Кыргызской  Республики.  Его  средства  могут  бытьиспользованы только для целей, соответствующих Уставу. Никакое лицо неможет поощряться несоразмерно высокими премиями.  (3) Возможные доходы могут быть использованы только для описанных во2 параграфе настоящего Устава задач. Учредители не получают прибыли, атакже,  будучи Учредителями, не получают и других пособий  из  средствЦАИИЗ.                                Параграф 4                            Имущество ЦАИИЗ    (1)  Имущество  ЦАИИЗ  состоит  из  основных  и  оборотных  средств,переданных  учредителями,  а  также  иных  ценностей,  оборудования  иматериалов, состояние которых отражается на самостоятельном балансе.  (2)   Имущество,   переданное  фонду  его   учредителями,   являетсясобственностью фонда.  Фонд использует имущество для целей, определенных уставом фонда.  (3) Источником финансирования ЦАИИЗ являются:  - бюджетные средства;  - внебюджетные средства;  -  средства,  получаемые  на  основании  договора  с  международнымиорганизациями     и    государственными    органами,     коммерческимипредприятиями,  юридическими и физическими лицами  на  двусторонней  имногосторонней основе в установленном порядке;  -   средства   от  научно-производственной,  научно-образовательной,издательской и другой деятельности;  -  добровольные взносы и пожертвования от физических  и  юридическихлиц;  - гранты и кредиты международных организаций;  -  другие  источники, не противоречащие законодательству  КыргызскойРеспублики.  (4)   Финансирование   научных  исследований  и   научно-техническихпрограмм, сформированных и реализуемых на основе межгосударственных  имежотраслевых  научно-технических соглашений, может  осуществляться  впорядке   долевого  участия  на  договорной  основе  заинтересованнымисторонами®                                Параграф 5                       Передача прав учредителей    Права  учредителя могут быть переданы только другому учредителю,  ноне третьему лицу.                                Параграф 6                            Ответственность    (1)  Учредители не несут ответственности за обязательства созданногоими  ЦАИИЗ,  а  ЦАИИЗ не несет ответственности за обязательства  своихУчредителей.  (2)  Учредители  не  несут  ответственность,  ни  во  время  периодасовместной  работы  в  рамках  ЦАИИЗ,  ни  после  роспуска  ЦАИИЗ,  заправильность и точность переданной ими информации, а также  за  ущерб,все равно какого рода, который возникнет в связи с использованием этойинформации.                                Параграф 7                           Органы управления    Органами управления ЦАИИЗ являются:  а) Совет учредителей;  б) Наблюдательный совет;  в) Директорат;  г) Консультационная комиссия;  д) Совет института.                                Параграф 8                  Состав и задачи Совета учредителей    (1)  Высшим органом управления является Совет учредителей, в которыйна   общественных  началах  входят  по  2  представителя  от   каждогоучредителя.  (2)  Совет учредителей решает все основные вопросы, особенно  такие,как:  а) внесение изменений в Устав;  б) доля в других учреждениях такого же или подобного рода;  в) решение о реорганизации ЦАИИЗ;  г)  назначение  и  освобождение от должности содиректоров,  а  такжесозыв   представителей  Наблюдательного  совета   в   соответствии   спараграфом 11, пункта 1, подпункта "в" настоящего Устава;  д)  утверждение  годового  бюджета  на  предстоящий  год;  одобрениегодового   отчета  и  утверждение  годового  баланса  по  рекомендацииНаблюдательного совета;  е)  освобождение  от  ответственности  Директората  по  рекомендацииНаблюдательного совета и самого Наблюдательного совета;  ж)  предъявление  притязаний на возмещение убытков  ЦАИИЗ  к  членамДиректората или Наблюдательного совета.                                Параграф 9             Созыв и принятие решений Советом учредителей    (1)  Председательство  в Совете учредителей  должно  меняться  междудвумя  учредителями каждые 2 года, причем учредитель, занимающий  постПредседателя   в  Совете  учредителей,  не  может  быть   одновременноПредседателем в Наблюдательном совете в соответствии с параграфом  11,пункт  3  настоящего Устава. Совет учредителей созывается Директоратомминимум  один раз в год по поручению учредителей, он также может  бытьсозван по требованию учредителя.  (2)  В  течение  первых  8  месяцев каждого  отчетного  года  долженпроводиться  очередной  Совет учредителей,  который  должен  утвердитьгодовой   бюджет,   а   также  решить  вопрос   об   освобождении   отответственности Директората и Наблюдательного совета.  (3)  Решения  Совета учредителей должны быть приняты  единогласно  имогут  быть  приняты без встречи учредителей посредством  письменного,факсимильного или телеграфного голосования.                                Параграф 10                     Задачи Наблюдательного совета    (1)    Наблюдательный   совет,   являясь   наблюдательным   органом,контролирует  правомочность, целесообразность и экономичность  ведениядел  фонда  и  дает  рекомендации  Совету  учредителей.  Он,  учитываязаключение  Консультационной  комиссии,  принимает  решения  по  общимнаучно-исследовательским целям и важным научным и финансовым  вопросамЦАИИЗ;  утверждает  штатное  расписание  по  предложению  Директората.Наблюдательный совет принимает решения о принципах оценки  результатовнаучно-исследовательских работ.  (2)  Наблюдательный  совет принимает решения  о  программах  научныхисследований  ЦАИИЗ,  имеющих рекомендацию  Консультационного  совета,включая   запланированную   совместную  работу   с   национальными   имеждународными    учреждениями.   Наблюдательный    совет    принимаетпредставляемый   Директоратом  научный   годовой   отчет   с   оценкойКонсультационной комиссии и дает рекомендации Совету учредителей.  (3) В предварительном согласии Наблюдательного совета нуждаются:  а)  исключительные,  выходящие за рамки  текущего  режима,  правовыесделки   и   меры;  важные  соглашения  о  сотрудничестве  с   другимиучреждениями; заключение договоров, которые возлагают обязательства наЦАИИЗ  сроком  более  чем на 1 год, если они  не  находятся  в  рамкахнормального режима работы; а также заключение договоров займа;  б)    назначение    и   освобождение,   предложенных   директоратом,руководителей отделов и руководителя администрации (параграф 15, пункт2);   заключение,  изменение  и  расторжение  сверх-  или  внетарифныхтрудовых   и  гонорарных  договоров,  исполнение  других  сверх-   иливнетарифных  работ,  и  другие,  отклоняющиеся  от  тарифных   правил,мероприятия;  в)  существенные  изменения и дополнения к  существующей  постановкезадач  и  существенные организационные изменения  структуры  ЦАИИЗ,  атакже  приказы о назначении, о порядке работы для органов и о  порядкевыборов.                                Параграф 11                     Состав Наблюдательного совета    (1)  Наблюдательный  совет  состоит из 9 членов,  которые  исполняютобязанности на общественных началах. К ним относятся:  а) по 2 представителя от обоих учредителей (Кыргызская Республика  иЦентр Исследования Земли г.Потсдам);  б) Председатель Консультационной комиссии;  в) 4 человека из области науки, экономики и политики.  (2)  Члены  Наблюдательного  совета  в  соответствии  с  пунктом  1,подпункт  "в", назначаются Советом учредителей на срок до  3  лет.  Ихповторное избрание допускается только еще один раз. По истечении срокаони  занимают  свой  пост до тех пор, пока не  будут  проведены  новыеназначения. Каждый из двух учредителей имеет право предложить 3  членав соответствии с пунктом 1, подпункт "в".  (3) Председателем и заместителем председателя Наблюдательного Советадолжны  быть  представители  учредителей, указанные  в  параграфе  11,пункте 1, подпункте "а". Председательство должно меняться между  двумяучредителями  каждые  2  года,  причем  учредитель,  занимающий   постПредседателя  в  Наблюдательном совете,  не  может  быть  одновременноПредседателем  в  Совете учредителей в соответствии  с  параграфом  9,пункт 1.                                Параграф 12        Рабочий порядок, созыв, решения Наблюдательного совета    (1) Наблюдательный совет утверждает рабочий порядок, в котором болееподробно   регулируется  компетенция  и  деятельность  его  комитетов,которые  создаются  для  консультирования  Наблюдательного  совета  посложным вопросам. К комитетам могут также относиться члены, которые неявляются членами Наблюдательного совета.  (2)  Наблюдательный совет созывается Председателем минимум 1  раз  вкалендарный  год. Наблюдательный совет также может быть  созван,  еслиесть заявления от 3 его членов.  (3) Члены Директората принимают участие в заседаниях Наблюдательногосовета с совещательным голосом, если сам Наблюдательный совет в каждомотдельном  случае  не  принимает другое решение. Наблюдательный  советможет приглашать других гостей.  (4)   Заседание  Наблюдательного  совета  и  его  решения  считаютсяправомочными,  если  на  заседании присутствует  или  представлены,  всоответствии  с  пунктом  5,  не менее  2/3  его  членов.  ПрисутствиеПредседателя или заместителя Председателя обязательно.  (5)  В случае необходимости, любой член Наблюдательного совета можетбыть  замещен  другим  членом с письменной доверенностью,  данной  длякаждого отдельного случая.  (6)  Решения Наблюдательного совета принимаются простым большинствомголосов. При равенстве голосов голос Председателя является решающим. Восновных  финансовых вопросах и в вопросах в соответствии с параграфом10  пункт  3,  решения не могут быть приняты без  или  против  голосовпредставителей учредителей.                                Параграф 13                       Консультационная комиссия    (1)    Консультационная   комиссия,   как   консультирующий   орган,консультирует  Наблюдательный  совет и  Директорат  во  всех  областяхисследования и развития. Консультации особенно затрагивают:  а) исследовательские программы и программы по развитию;  б) оценка результатов;  в) сотрудничество с национальными и международными учреждениями;  г) кадровые вопросы, особенно связанные с научными сотрудниками.  (2)  Консультационная  комиссия состоит из  10  человек,  занятых  вдеятельности  ЦАИИЗ, представителей науки, экономики и государственныхучреждений,  особенно  из  Центрально-Азиатского  региона,  России   иГермании.  Члены Консультационной комиссии назначаются  Наблюдательнымсоветом   по  предложению  Директората  сроком  до  3  лет;  повторноеназначение  возможно еще один раз. Консультационная комиссия  выбираетиз  своего состава Председателя и его заместителя. Ее решение являетсяправомочным, если на заседании присутствуют не менее 2/3 ее членов,  втом числе Председатель и заместитель Председателя. Решения принимаютсяпростым большинством голосов.  (3)  Председатель  Наблюдательного  совета  участвует  в  заседанияхКонсультационной   комиссии  в  качестве  постоянного   гостя.   ЧленыДиректората  могут  принимать  участие в  заседаниях  Консультационнойкомиссии,  если  сама  Консультационная комиссия  в  каждом  отдельномслучае  не  решает  что-то  другое.  Консультационная  комиссия  можетприглашать других гостей.  (4)  Консультационная комиссия может создавать, особенно для  оценкирезультатов, специальные комиссии с внештатными учеными.  (5)  Консультационная комиссия заседает минимум 1  раз  в  год.  Онатакже может быть созвана, если есть заявки от 3 ее членов.  (6) Консультационная комиссия может утверждать свой рабочий порядок.                                Параграф 14                              Директорат    (1)  Исполнительным органом ЦАИИЗ является Директорат, состоящий  издвух содиректоров, каждый из которых предлагается Учредителями Сторон.Члены  Директората  назначаются и освобождаются от  должности  Советомучредителей.  Перед назначением, повторным назначением  и  увольнениемследует  выслушать  Наблюдательный совет и Консультационную  комиссию.Назначение происходит обычно на 5 лет.  (2)  Трудовые договоры членов Директората заключаются, изменяются  ирасторгаются  Председателем Совета учредителей,  который  представляетЦАИИЗ в этом отношении. Отклоняясь от этого правила, по желанию ЦентраИсследования  Земли гор. Потсдам, с его представителем  в  Директоратетрудовой договор может не заключаться.  (3)    Директорат   устанавливает   рабочий   порядок   с   согласияНаблюдательного совета.  (4)   Руководитель  администрации  принимает  участие  в  заседанияхДиректората  с  совещательным  голосом,  если  не  принимается  другоерешение.                                Параграф 15                          Задачи Директората    (1) Директорат ведет дела ЦАИИЗ.  (2) В обязанности Директората входит:  -  разработка научно-исследовательских программ, ответственность  заих выполнение и оценка результатов;  -  заключение контрактов в соответствии с трудовым законодательствомКыргызской Республики по приему и увольнению работников ЦАИИЗ;  -  назначение  руководителей  отделов и  руководителя  администрациисроком на 5 лет;  -   составление  годового  проекта  бюджета  и  финансовых  смет  нанесколько лет;  -   ответственность   за  совместную  работу   с   вузами,   другимиисследовательскими   учреждениями,   а   также   с   национальными   имеждународными учреждениями;  -  заключение  договоров, выдача доверенностей,  открытие  в  банкахрасчетных и других счетов.  (3) Руководитель администрации является ответственным за бюджет.  (4)  Директорат представляет Наблюдательному совету свои  решения  ввопросах, требующих согласования в соответствии с параграфом 10  пункт3.                                Параграф 16                            Совет Института    (1)   Совет   Института  консультирует  Директорат  по   научным   итехническим вопросам, имеющим принципиальное значение. Он может делатьпредложения и давать рекомендации Директорату по научным вопросам.  (2) Совет Института состоит максимум из 10 членов. В Совет Институтавходят научные руководители отделов, а также предложенные Директоратомведущие ученые института.  (3) Совет Института заседает минимум 2 раза в год. Члены Директоратаучаствуют  в  заседаниях Совета Института в качестве  гостей,  если  вкаждом отдельном случае Совет Института не решает иное.                                Параграф 17                        Представительство ЦАИИЗ    Институт   представляется   в   судебном   и   внесудебном   порядкесодиректорами, если настоящим Уставом не установлено иное.                                Параграф 18                       Организационная структура    Кроме   Директората   ЦАИИЗ   состоит  из   отделов,   возглавляемыхруководителями  отделов,  а  также  из  Администрации   во   главе   сруководителем Администрации.                                Параграф 19                             Отчетный год    Отчетным годом является календарный год.                                Параграф 20              Финансовый учет, годовой баланс и контроль    (1)  ЦАИИЗ  ведет бухгалтерский учет и имеет систему государственнойотчетности  в соответствии с законодательством Кыргызской  Республики.По  истечению каждого отчетного года Директорат должен в установленныйсрок предоставлять годовой баланс и отчет о состоянии дел.  (2)  Не  нарушая  правовые  рамки контроля,  годовой  баланс  долженпроверяться   финансовым  инспектором  или  аудиторским   учреждением.Аудитора определяет и уполномочивает Совет учредителей.  (3)  В  конце  календарного  года Наблюдательному  совету  и  Советуучредителей представляется отчет о состоянии дел.                                Параграф 21                               Персонал    (1) ЦАИИЗ является работодателем для своих сотрудников.  (2)  Основой  трудовых отношений между ЦАИИЗ  и  его  кыргызскими  ииностранными  сотрудниками является заключение письменных  контрактов,которые должны соответствовать законодательству Кыргызской Республики.  (3)  Сотрудники  подлежат социальному и медицинскому  страхованию  исоциальному   обеспечению  в  порядке  и  на  условиях,   определенныхзаконодательством Кыргызской Республики.                                Параграф 22                           Ликвидация ЦАИИЗ    (1)  Каждый  из  учредителей может обратиться в суд с  заявлением  оликвидации ЦАИИЗ, предупредив другого учредителя об этом письменно  за6  месяцев  до  начала  судебного процесса. До истечения  этого  срокадругой   учредитель   имеет  право  предотвратить  ликвидацию   ЦАИИЗ,предложив  расторгающему договор учредителю, передать  свои  права  засоразмерную   сумму,   учитывая  внесенные   имущественные   ценности.Выплачиваемая  сумма может быть использована только для некоммерческихцелей.  (2)  При ликвидации ЦАИИЗ Совет учредителей назначает ликвидационнуюкомиссию, которая производит ликвидацию ЦАИИЗ.  (3)  В  случае  ликвидации  фонда его  имущество,  оставшееся  послеудовлетворения требований кредиторов, направляется на цели указанные вуставе фонда.  (4)  Согласно пункту 3 имущество может быть использовано только  длянекоммерческих целей.  (5)  ЦАИИЗ  считается ликвидированным с момента  внесения  записи  опрекращении  деятельности юридического лица в  единый  государственныйреестр юридических лиц.                                Параграф 23                    Изменения и дополнения в Уставе    Изменения  и  дополнения,  внесенные  в  настоящий  Устав,  подлежатрегистрации  в  установленном законодательством Кыргызской  Республикипорядке.                                Параграф 24                    Применяемое право/Опубликование    (1)  В  своей  деятельности ЦАИИЗ руководствуется  законодательствомКыргызской Республики и настоящим Уставом.  (2)  ЦАИИЗ публикует свои объявления в средствах массовой информациистран Центральной Азии и СНГ.                                Параграф 25                          Начало деятельности    ЦАИИЗ  начинает  свою  деятельность со  дня  утверждения  настоящегоУстава и его регистрации в Министерстве юстиции Кыргызской Республики.         гор. Бишкек                                  гор. Потсдам    Содиректор с Кыргызской Стороны       Содиректор с Немецкой Стороны  к.г.-м.н. Б.Молдобеков                  проф., доктор X.Райгбер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d8s14fajx5hzw6s8hm0z">
      <w:r>
        <w:rPr>
          <w:rFonts w:ascii="Arial" w:cs="Arial" w:eastAsia="Arial" w:hAnsi="Arial"/>
          <w:color w:val="132D3F"/>
          <w:sz w:val="16"/>
          <w:szCs w:val="16"/>
          <w:u w:val="single"/>
        </w:rPr>
        <w:t xml:space="preserve">dalil.kg/document/49282</w:t>
      </w:r>
    </w:hyperlink>
  </w:p>
  <w:p>
    <w:pPr>
      <w:spacing w:after="0" w:before="40"/>
      <w:jc w:val="center"/>
    </w:pPr>
    <w:hyperlink w:history="1" r:id="rIdbtwyd5nlvd-44cfpfzn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wmkfkw6s-dy2ywvee1y" Type="http://schemas.openxmlformats.org/officeDocument/2006/relationships/hyperlink" Target="https://dalil.kg/document/548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d8s14fajx5hzw6s8hm0z" Type="http://schemas.openxmlformats.org/officeDocument/2006/relationships/hyperlink" Target="https://dalil.kg/document/49282" TargetMode="External"/><Relationship Id="rIdbtwyd5nlvd-44cfpfzn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2026-09-27T06:40:52.516Z</dcterms:created>
  <dcterms:modified xsi:type="dcterms:W3CDTF">2026-09-27T06:40:52.516Z</dcterms:modified>
</cp:coreProperties>
</file>

<file path=docProps/custom.xml><?xml version="1.0" encoding="utf-8"?>
<Properties xmlns="http://schemas.openxmlformats.org/officeDocument/2006/custom-properties" xmlns:vt="http://schemas.openxmlformats.org/officeDocument/2006/docPropsVTypes"/>
</file>