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yl6nedqay2evzxbcfes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1998 года N 510                               Утверждено                     </w:t>
      </w:r>
      <w:hyperlink w:history="1" r:id="rIdngeictm0buypjv3he6lm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января 1998 года N 8                                ПОЛОЖЕНИЕ                о лицензировании деятельности в области                     связи в Кыргызской Республике              (В редакции </w:t>
      </w:r>
      <w:hyperlink w:history="1" r:id="rIduucutwk4jeirxn3s76vs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мая 1998 года N 308)     1.   Лицензирование   осуществляется  с   целью   государственногорегулирования  деятельности физических и  юридических  лиц  в  областиэлектрической и почтовой связи,  передачи данных, распространения теле-и   радиопрограмм,  использования  радиочастотного  спектра,   включаяпроектирование,   производство,  строительство, установку  необходимыхдля  этого  сетей,   линий,  сооружений,  систем и  устройств,   кромеорганизации    связи    технологического   и   внутрипроизводственногоназначения (далее - в области связи).    2. Юридической основой проведения лицензионной работы являются:    - Закон Кыргызской Республики "О лицензировании";    - указы Президента Кыргызской Республики от 7 октября 1997 года "ОНациональном  агентстве связи Кыргызской Республики",  от  15  октября1997  года  "Об  утверждении Положения о Национальном агентстве  связиКыргызской Республики";    - постановления Правительства Кыргызской Республики от 26 мая 1997года  N  293  "О лицензировании отдельных видов деятельности",  от  14ноября  1997  года  N  666 "О внесении изменений в  некоторые  решенияПравительства Кыргызской Республики по вопросам связи".    3. Выдача лицензий на деятельность в области связи  юридическим  ифизическим   лицам   независимо  от форм собственности  на  территорииКыргызской  Республики осуществляется Национальным  агентством   связиКыргызской Республики.    Лицензии  на  деятельность  в  области  связи,  выданные   другимиорганами управления, считаются недействительными.    4. Основными задачами лицензирования являются:    - упорядочение и регулирование деятельности в области связи;    - контроль за осуществлением деятельности юридических и физическихлиц, подлежащей обязательному лицензированию;    - защита прав и интересов потребителей,  создание  и  формированиерынка   видов  предпринимательской  деятельности  и  услуг  на  основедобросовестной конкуренции.    5.   Выдача  лицензии  осуществляется  на  равных  для  всех   лиц(физических,   юридических,  иностранных  и   лиц   без   гражданства)основаниях  и  условиях,   отвечающих требованиям,  установленным  дляданного   вида  лицензии,  кроме  тех  видов  деятельности,    которыезаконодательными актами отнесены к государственной монополии.    6.   Формы  лицензий  устанавливаются  Правительством   КыргызскойРеспублики (приложение 1 к настоящему Положению).    7.  Перечень  видов  деятельности и  услуг  в  связи,   подлежащихлицензированию,  определяется приложением 2 к настоящему  Положению  иактуализируется Национальным агентством связи Кыргызской Республики.    8.  На  каждый  однородный  вид  деятельности  выдается  отдельнаялицензия, неотъемлемой частью которой является лицензионное соглашениев соответствии с приложением 3 к настоящему Положению.    9. Лицензии выдаются:    - на эксплуатацию сетей,  сооружений, систем, устройств и оказанияуслуг связи на срок до 7 лет;    - на проектирование, производство, строительство, установку сетей,линий, сооружений, систем и устройств связи.    10. Если  осуществление  деятельности в области связи предполагаетиспользование  радиочастотного спектра,  то после  получения  лицензиинеобходимо    получить  разрешение  на  использование  радиочастотногоспектра.    11. Заявители для получения лицензии представляют:    -  заявление  установленного образца (приложение  4  к  настоящемуПоложению);    - документы, подтверждающие уплату лицензионного сбора;    - документы,  подтверждающие соответствие лицензиата предъявляемымнормативно-правовым и квалификационным требованиям  для  данного  видадеятельности;    -   технические   предложения,   составленные  в  соответствии   сприложением 5 к настоящему Положению;    -   копии  устава,  свидетельства  о  государственной  регистрациипредприятия или предпринимателя.    12.   Все   документы,   представленные  для  получения  лицензии,регистрируются   органом,  уполномоченным  на   ведение   лицензионнойдеятельности.    13.   Решение  о  выдаче  лицензии  или  об  отказе  в  ее  выдачепринимается   не  позднее месячного срока со дня подачи  заявления  совсеми необходимыми документами.    В   случаях,  требующих  координации  с  соседними  странами   илидополнительного   изучения   вопросов   с   привлечением   независимыхэкспертов,   срок рассмотрения заявления продлевается  на  необходимыйсрок,   требующийся  в  соответствии  с  международными  нормами   илисоглашениями.    14.  В   случаях,   когда   лицензируемый вид  деятельности  имеетгосударственно  важное  значение  или  имеются  какие-то   техническиеограничения  (например,  нехватка диапазона радиочастотного  спектра),лицензии   могут  выдаваться  на  конкурсной  основе  и   могут   бытьпредъявлены   дополнительные  требования   и   условия,   определяемыеконкурсом.    Конкурс  на  выдачу  лицензии проводится в порядке,  установленномНациональным агентством связи Кыргызской Республики.    15.  Выдача  лицензий  осуществляется на платной  основе.  Размерыэксплуатационных сборов, стоимости лицензий на деятельность в  областисвязи  Кыргызской  Республики определяются  согласно  приложению  6  кнастоящему Положению.    16. Отказ в выдаче лицензии производится в случаях, когда:    - осуществление  определенного  вида деятельности законодательнымиактами запрещено для данной категории субъектов;    -  не  представлены  все документы,  требуемые  в  соответствии  спунктом   11  настоящего  Положения  либо   другими   законодательнымиактами,   в  представленных   документах  указаны  неверные  сведения.После  устранения заявителем указанных препятствий и повторной подачи,заявление рассматривается на общих основаниях;    -  заявитель  не  отвечает требованиям,   установленным  в  ЗаконеКыргызской Республики "О лицензировании";    -  в  отношении  заявителя имеется решение суда,  запрещающее  емузанятие данным видом деятельности;    - не внесен сбор за выдачу лицензии.    При отказе в выдаче лицензии заявителю дается мотивированный ответв письменном виде в сроки, установленные для выдачи лицензии.    17.  Владелец  лицензии должен предоставить  основные  услуги  дляпотребителя  на  недискриминационных условиях  и  без  ограничений  напользование   услугами,  за исключением тех случаев,   когда  подобныеограничения вытекают из характера услуг.    18.  Владелец   лицензии  во  время чрезвычайных  ситуаций  долженобеспечить  предоставление органам государственного  управления  услугсвязи в приоритетном порядке.    19. Владелец лицензии должен представлять в Национальное агентствосвязи  Кыргызской  Республики  финансовую,   статистическую  и  другуюинформацию,   необходимую   для  проверки   соблюдения   лицензионногосоглашения.    20.  Занятие   деятельностью без соответствующей лицензии  либо  снарушением   лицензионных   норм   и   правил   влечет   установленнуюзаконодательством Кыргызской Республики ответственность.    21.   Контроль   за  соблюдением  условий  лицензий   осуществляетНациональное агентство связи Кыргызской Республики, которое вправе:    - затребовать сведения, связанные с лицензируемой деятельностью, атакже осуществлять проверку этой деятельности на месте;    -   требовать   от   владельцев   лицензий   соблюдения   условий,предусмотренных лицензией;    - проводить инспекционный контроль на любом объекте  лицензиата  сцелью   проверки   соответствия  его техническим  характеристикам,   атакже  условий эксплуатации,  соблюдения техники безопасности и другихуказанных в лицензии требований.    В  соответствии  с  характером  выявленных  нарушений  может  бытьпринято   решение о приостановлении или прекращении действия  лицензиидо устранения этих нарушений.    22.   Инспекционный   контроль  за  соблюдением  условий  лицензийпроводится не реже одного раза в год.    23.    Национальное    агентство   связи   Кыргызской   Республикиразрабатывает  методику контроля качества оказания  услуг  по  каждомувиду деятельности.    24.  Национальное  агентство связи Кыргызской Республики  может  влюбое  время  произвести  проверку  оборудования,  выполнения  условийлицензии  и  настоящего  Положения.  Лицу,  уполномоченному  проводитьинспекцию (инспектору), по предъявлении удостоверения личности  и  безсудебного  ордера  в  любое  время  должно  быть  разрешено  проводитьинспекцию,  осмотр и проверку оборудования в местах его установки  илив  местах,   где оно обычно используется, с целью проверки  соблюденияусловий лицензии и настоящего Положения.    25.   В   ходе  проведения  инспекционного   контроля   инспекторыНационального  агентства связи Кыргызской Республики  могут  опечататьоборудование,  если юридическое или физическое лицо не имеет  лицензииили условия лицензии не соблюдаются.    26. Информация по устройству и использованию оборудования, которуюпотребуют   инспекторы   Национального  агентства   связи   КыргызскойРеспублики,  должна быть предоставлена владельцем лицензии по  первомутребованию.  Инспекторы  могут  дать  указания  относительно   условийэксплуатации и использования оборудования.    27. Доход,  полученный от осуществления деятельности,  в отношениикоторой   установлен  лицензионный  порядок,  без  лицензии,  подлежитизъятию в соответствующий бюджет по иску Национального агентства связиКыргызской Республики.    28. С целью обеспечения выполнения лицензиатом условий лицензий, содной   стороны,   и,  с  другой  стороны,  выявления   и   устраненияНациональным   агентством  связи  Кыргызской   Республики   причин   иобстоятельств, мешающих лицензиату выполнению условий лицензии,  междулицензиатом  и  Национальным  агентством связи  Кыргызской  Республикизаключается   договор   о  контроле  в  области  лицензируемого   видадеятельности с обязательным  определением условий финансирования.    29.  Решение  о  приостановлении действия лицензии  принимается  вслучаях:    - представления недостоверной информации  о  качестве  оказываемыхпотребителю услуг связи;    -  отказа  в  представлении документов,   необходимых  для  оценкисоответствующего    вида  деятельности,   затребованных   Национальнымагентством связи Кыргызской Республики;    - установления Национальным агентством связи Кыргызской Республикивины    владельца   лицензии   в   недобросовестной   конкуренции    влицензируемой деятельности;    - наличия других оснований,  предусмотренных  законодательством  имеждународными обязательствами Кыргызской Республики.    30. Лицензия может быть отозвана лицензиаром в случаях:    - неустранения причин,  по которым лицензиар приостановил действиелицензии;    - неисполнения лицензиатом требований, содержащихся в лицензии;    - запрещения судом лицензиату заниматься тем  видом  деятельности,на осуществление которого он обладает лицензией.    31. Действие лицензии прекращается в случаях:    - совершения в полном объеме действий,  на  осуществление  которыхвыдана лицензия;    - отзыва лицензии лицензиаром;    -  прекращения  деятельности физического  или  юридического  лица,которому выдана лицензия.    При    перерегистрации   юридического   лица   действие   лицензиисохраняется до конца срока.    32. При  прекращении действия лицензии плата за ее выдачу возвратуне подлежит.    33. Решения  Национального  агентства связи Кыргызской Республики,касающиеся  лицензируемой  деятельности в области  связи,  могут  бытьобжалованы в судебном порядке.    34.  В  случае  утери оригинала лицензии лицензиат  подает  заявкулицензиару о выдаче дубликата. За выдачу дубликата взимается  плата  вразмере половины оплаты за выдачу лицензии.    35.  Все  лицензии  являются неотчуждаемыми. Запрещается  передачанеотчуждаемых  лицензий другому юридическому  или  физическому   лицу.Такая  передача влечет наложение штрафа в размере платы за лицензию  сизъятием  лицензии и запрещением права заниматься видом  деятельности,предусмотренной в лицензии.    Любое юридическое и физическое лицо, осуществляющее деятельность всоставе   другого   лица,  имеющего  лицензию,  и   отделившееся   дляосуществления такой деятельности, обязано получить отдельную лицензию.    Снятие копий с лицензий запрещается.                               Приложение 1                     к Положению о лицензировании                     деятельности в области связи                        в Кыргызской Республике           Национальное агентство связи Кыргызской Республики                            ЛИЦЕНЗИЯ N _____                    от _________________ 199__ года     Выдана юридическому (физическому) лицу ___________________________                      (наименование юридического______________________________________________________________________                                   _        лица или Ф.И.О., дата и год рождения физического лица,______________________________________________________________________                                   _    юридический  адрес  заявителя:  город,  район,  населенный  пункт,______________________________________________________________________,    улица, дом, квартира, домашний или служебный телефон) имеющему    свидетельство о государственной регистрации юридического  лица        (паспорт для физического лица) ______________, выданный                            _______________                            (серия, номер)______________________________________________________________________                                   _                          (кем и когда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                                   _  предприятия,  юридический  адрес или место фактического  проживания)______________________________                                       N______________________________________              (наименование отделения банка) город, село      ___________________________________________________________    Настоящая лицензия  действительна только при наличии лицензионногосоглашения к ней, являющегося неотъемлемой частью лицензии.     Директор                        ______________________ О.Ж.Кайыков     "___" ___________________ 199__ года    Печать            Национальное агентство связи Кыргызской Республики                        КОРЕШОК ЛИЦЕНЗИИ N _____                  от ____________________ 199__ года     Выдан юридическому (физическому) лицу ____________________________                      (наименование юридического______________________________________________________________________                                   _        лица или Ф.И.О., дата и год рождения физического лица,______________________________________________________________________                                   _    юридический  адрес  заявителя:  город,  район,  населенный  пункт,______________________________________________________________________,    улица, дом, квартира, домашний или служебный телефон) имеющему    свидетельство о государственной регистрации юридического  лица        (паспорт для физического лица) ______________, выданный                            _______________                            (серия, номер)______________________________________________________________________                                   _                          (кем и когда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                                   _  предприятия,  юридический  адрес или место фактического  проживания)______________________________                                       N______________________________________              (наименование отделения банка) город, село      ___________________________________________________________    Настоящая лицензия действительна только при наличии  лицензионногосоглашения к ней, являющегося неотъемлемой частью лицензии.     Директор                        ______________________ О.Ж.Кайыков     "___" ___________________ 199__ года    Печать                               Приложение 2                     к Положению о лицензировании                     деятельности в области связи                        в Кыргызской Республике                                ПЕРЕЧЕНЬ                 однородных видов деятельности и услуг                   связи, подлежащих лицензированию     В   области   связи   лицензированию   подлежат   следующие   видыдеятельности:    эксплуатация сетей,  устройств и оказание услуг местной телефоннойсвязи;    эксплуатация  сетей,  устройств  и  оказание  услуг  междугороднойтелефонной связи;    эксплуатация  сетей,  устройств  и  оказание  услуг  международнойтелефонной связи;    эксплуатация сетей, устройств и оказание услуг по предоставлению варенду каналов связи;    эксплуатация сетей, устройств и оказание услуг телеграфной связи;    эксплуатация сетей, устройств и оказание услуг передачи данных;    эксплуатация сетей,  устройств  и  оказание  услуг  телематическихслужб;    эксплуатация сетей, устройств и оказание услуг аудиконференцсвязи;    эксплуатация     сетей,     устройств     и     оказание     услугвидеоконференцсвязи;    эксплуатация  сетей,   устройств и оказание  услуг  по  трансляциизвуковых программ по сетям проводного вещания;    эксплуатация  сетей,  устройств  и  оказание  услуг   по   приему,перевозке и доставке почтовых отправлений;    компьютерная телефония;    услуги распространения теле-, радиопрограмм;    услуги радиосвязи;    услуги мобильной радиосвязи;    услуги спутниковой связи;    услуги   беспроводной  стационарной  и  подвижной  радиотелефоннойсвязи;    услуги сотовой радиотелефонной связи;    услуги радиорелейной связи;    услуги персонального вызова (пейджинговая связь);    услуги компьютерной связи по радиоканалам;    услуги электронной почты;    услуги предоставления информации по системам типа "Интернет";    услуги почтовой связи;    проектирование,  производство,   строительство,  установка  сетей,линий, сооружений, систем и устройств связи;    распространение    теле-   и   радиопрограмм    и    использованиерадиочастотного спектра;    другие новые виды деятельности в области связи.                               Приложение 3                     к Положению о лицензировании                     деятельности в области связи                        в Кыргызской Республике                                ПЕРЕЧЕНЬ         вопросов, которые должны быть отражены в лицензионном              соглашении на деятельность в области связи     Наименование лицензиата,  его правовой статус,  а для консорциумовили  совместных  предприятий  -  наименование  каждого  участника  илиакционера.    Описание сети связи и услуг связи,  которые будут  предоставляться(предмет лицензии).    Географическая сфера действия лицензии.    Является  ли  лицензия  эксклюзивной или  относится  к  лицензиям,количество которых ограничено иным образом.    Обязательства лицензиата  в отношении развития или расширения сетиили объема услуг, если таковые предусматриваются.    Обязательства  лицензиата   учитывать  потребность  в  обеспечениинадежности  связи  в случае природных катастроф или иных  чрезвычайныхситуаций,  при  строительстве  и  эксплуатации  таких  сетей   и   припредоставлении услуг связи.    Обязательства лицензиата  предоставлять  услуги всем пользователямна недискриминационной основе.    Право приостановить  или  прекратить предоставление услуг в случаеих   неоплаты   пользователем  или  нарушения  пользователем   условийсервисного договора.    Любые   обязательства  лицензиата  в  отношении  цен   на   услугилицензиата для пользователей.    Обязательство  лицензиата  опубликовывать  сетку  тарифов  на  всеуслуги связи общего пользования.    Обязательства  лицензиата  воздерживаться  от  действий  с   цельюограничения  конкуренции и усиления монополизма, включая  перекрестноесубсидирование услуг,  предоставляемых на конкурсной основе  за   счетуслуг, предоставляемых на неконкурентной основе.    Обязательства  лицензиата  опубликовывать  справочник,  включающийинформацию  об абонентах,  если таковые существуют,  или обязательствалицензиата     предоставлять     на     недискриминационной     основенеконфиденциальную  информацию,  относящуюся   к   абонентам,   другимлицам для целей издания справочников.    Обязательство лицензиата обеспечивать конфиденциальность сообщенийлюбого  пользователя,   любой  закрытой информации  или  любой  другойинформации,   раскрытие   которой   может   представлять  угрозу   длянациональной обороны, безопасности или охраны правопорядка.    Обязанности  лицензиата  в  случае  угрозы  национальной  обороне,безопасности  или  правопорядку,  а также в  чрезвычайных   ситуациях,включая удовлетворение  требований государства об использовании  услугсвязи общего пользования.    Обязательства  лицензиата  по  уплате  ежегодных  эксплуатационныхсборов.    Срок действия, на который выдана лицензия.    Обязательство лицензиата  по  требованию  Национального  агентствасвязи     Кыргызской   Республики   предпринять   необходимые    меры,позволяющие   провести   Национальному  агентству   связи   КыргызскойРеспублики   необходимые   технические   испытания   сети  лицензиата.Обязательства  лицензиата  соблюдать  законы  Кыргызской   Республики,включая настоящий Закон и нормативные акты, принятые в его развитие.    Положения в отношении дополнения или изменения лицензии.    Положения,   освобождающие  лицензиата   от   ответственности   занесоблюдение   условий   лицензии,    которое   явилось    результатомчрезвычайных   природных или искусственных обстоятельств,  находящихсявне контроля лицензии.    Положения,   касающиеся   права  Национальному   агентству   связиКыргызской  Республики  отменить  или  отозвать  лицензию   в   случаесущественных  нарушений  положений  лицензии,  передачи  контроля  надлицензиатом без предварительного одобрения, финансовой или техническойнеспособности лицензиата выполнять свои обязанности, обязательства,  атакже  иных нарушений настоящего Закона, правил, положений после того,как было предоставлено лицензиату достаточное время для разрешения илипреодоления таких проблем.    Общие  или  специальные  условия  лицензии,   такие  как  права  иобязанности лицензиата.    Лицензионное соглашение на деятельность в области связи, кроме техвопросов,    которые   приведены  в  настоящем    приложении,    можетсодержать другие вопросы, если Национальное агентство связи КыргызскойРеспублики это сочтет необходимым.    В лицензионном  соглашении  на деятельность в области электросвязимогут быть дополнительно отражены:    обязательства лицензиата не использовать информацию,  которая былаполучена  от  пользователя  или  в  отношении  пользователя  во  времяэксплуатации     сети    электросвязи    общего     пользования    илипредоставления  услуг  электросвязи общего  пользования,   в  связи  сдеятельностью  любой   другой  сети или предоставлением  любых  другихуслуг,   кроме   случаев,  когда  такая  информация  стала   доступнойоператорам  электросвязи  и   службам   электросвязи  на  разумной   инедискриминационной основе;    обязательства лицензиата  предоставлять  кабелепроводы,  кабельныеканалы  электросвязи,  права  прохода,  опоры  и  иные  сооружения  наразумных    и    недискриминационных   условиях   другим    операторамэлектросвязи, операторам  систем  кабельного  телевидения   и   другимслужбам   средств   массовой  информации  там,  где   это   техническицелесообразно и возможно;    обязательства лицензиата  предоставлять  бесплатное соединение длявызова экстренных оперативных служб;    обязательства  лицензиата  в отношении  установки,   размещения  иобслуживания телефонов-автоматов (таксофонов);    обязательства лицензиата,  если  таковые  существуют,  в отношениимежсетевого соединения с любой другой сетью.                               Приложение 4                     к Положению о лицензировании                     деятельности в области связи                        в Кыргызской Республике           Национальное агентство связи Кыргызской Республики     Регистрационный номер ____________________________________________    __________________________________________________________________      (фамилия, имя, отчество или наименование юридического лица)    Дата регистрации _________________________________________________                                ЗАЯВЛЕНИЕ     Прошу выдать мне лицензию на занятие ____________________________________________________________________________________________________           (точное и полное наименование видов деятельности)    Сообщаю сведения о себе:    1. Дата рождения _______________ паспорт серии ________ N ________выдан_________________________________________________________________                             (кем, когда)    2. Социальное положение _________________________________________________________________________________________________________________    (служащий, пенсионер, студент и т.д. (для физического лица))    3. Постоянное место работы и должность __________________________________________________________________________________________________         (полное наименование и адрес (для физического лица))    4. Юридический адрес _____________________________________________                (для физического лица - место прописки)    5. Другие сведения ______________________________________________________________________________________________________________________          (сведения, необходимые для рассмотрения заявления)    6. Телефон ____________ Факс _______________ Телекс ______________     _____________________ 199__ года             _____________________                               (подпись)                               Приложение 5                     к Положению о лицензировании                     деятельности в области связи                        в Кыргызской Республике                               ТРЕБОВАНИЯ                      к техническим предложениям     Технические  предложения должны содержать описание  сети  связи  иуслуг  связи,   которые будут предоставляться, давать полное  и  ясноепредставление об организации деятельности лицензиата по предоставлениюпользователям заявляемых услуг связи и в полном объеме соответствоватьустановленным   требованиям  на  соответствующие  виды   деятельности.Заявитель  вправе включать в технические предложения  любые  сведения,необходимые, по его мнению, для рассмотрения заявления.    В технических предложениях должны быть отражены следующие вопросы:    1.   Наименование  лицензиата,   его  правовой   статус,   а   дляконсорциумов   или  совместных  предприятий  -  наименование   каждогоучастника или акционера, наименование создаваемой сети.    2. Территория,  на которой будут предоставляться услуги, по этапамсоздания    и/или    развития   (с   привязкой   к    административно-территориальному делению Кыргызской Республики).    3.   Описание   сети   связи   и  услуг   связи,   которые   будутпредоставляться:    - емкость сети,  в том числе по этапам создания и/или развития и всоответствии с заявляемыми территориями страны;    - состав,  типы  выбранного оборудования (коммутационное,  системыпередачи на соединительных линиях,  типы линии на абонентском  участкеи т.д.), фирмы-производители, наличие сертификатов на оборудование;    - соответствие  технических  характеристик  используемых  средств,стыков,    реализуемых   протоколов   требованиям   отечественных    имеждународных стандартов, других нормативных документов;    - схема организации связи (схема построения сети, системы, службы)в  привязке  к  регионам заявленной территории и этапам  создания  илиразвития,  определяющая  границы  сети  (системы,  службы),   основныеэлементы   и  их  взаимосвязь,   средства  связи,   используемые   длясопряжения    основных  элементов,   сопряжения   с   другими   сетями(системами,  службами) и доступ потребителей;    - проценты  отказов  по  участкам сети,  рассчитанные при удельнойнагрузке  на  одного  абонента не менее 0,1 Эрл  (телефон),  0,25  Эрл(радиотелефон);    - планируемая нагрузка на одного абонента в сети заявителя;    - использование пунктов коллективного пользования и таксофонов;    - принципы организации системы управления и эксплуатации.    4. Характеристика предоставляемых услуг:    - качественные  показатели  предоставляемых  услуг,  гарантируемыепотребителям;    - перечень,  краткое описание каждой из предоставляемых услуг,  ихсоответствие  требованиям  отечественных и  международных  стандартов,других нормативных документов;    -  типы   и  условия  использования терминального  оборудования  взаявляемой сети;    -  комплексность   предоставления  услуг  пользователям,   включаяпредоставление и техническое обслуживание терминального  оборудования,организацию  каналов  связи,  необходимых для обеспечения  подключенияпользователей к сети (системе, службе), вопросы обучения;    - порядок  (основные правила,  условия) предоставления услуг,  егосоответствие  законодательству Кыргызской  Республики  и  утвержденнымправилам   предоставления  услуг,  ответственность   заявителя   передпользователями.    6. Категории  и  предполагаемое количество пользователей,  которымпредоставляются  услуги  (любые  юридические  и  физические  лица  илиограниченные категории пользователей).    7.  Тарифная  политика,   в том числе уровень  тарифов  по  каждойуслуге,    наличие   льготных   тарифов,   организация   расчетов    спользователями по всем видам предоставляемых услуг.    8. Предполагаемые  принципы  взаиморасчетов  с другими операторамисвязи, взаимодействующими с заявителем.    9. План развития или расширения сети или объема услуг.    10.  Меры  по  выполнению правил техники безопасности  и  пожарнойбезопасности.    11. Метрологическое обеспечение.    12. Используемые стандарты.    13. Сведения о дополнительных услугах и способах их осуществления.    14. План развития или расширения сети или объема услуг.    15. Сертификаты соответствия.    Следующие вопросы должны быть отражены дополнительно для следующихвидов электрической и почтовой связи:    а) по предоставлению услуг телеграфной связи:    Общая характеристика создаваемой сети (системы, службы) (например,сеть "Телекс", служба передачи телеграмм и т.п.);    б) по предоставлению услуг передачи данных:    1. Общая характеристика создаваемой сети (системы, службы).    2. Техническая характеристика создаваемой сети (системы, службы):    - принципы построения сети (системы,  службы), принципы сопряженияи  взаимодействия с другими сетями (системами,  службами), в том числес зарубежными, принципы организации доступа потребителей;    -  перечень  используемых сетей (систем, служб),  типы  каналов  иоборудования  связи,   включая  принадлежащие  другим  владельцам,   впривязке  к  назначению (например, для межузловых связей внутри  сети,для    межсетевого    сопряжения,   для   подключения    терминальногооборудования);    в) по предоставлению услуг подвижной радиотелефонной связи:    1. Основные технические характеристики сети:    -   схема  организации  связи  с  отображением  мест  расположенияосновных  элементов  создаваемой сети и взаимодействия с сетями  связиобщего  пользования и учетом того,  что подключение  сети  допускаетсятолько  на местном уровне;    -   комплексность  предоставления  услуг  пользователям,   включаяпредоставление и техническое обслуживание терминального  оборудования,вопросы обучения пользователей.    2. Для транкинговых систем дополнительно представляется сертификатна  оборудование  в  объеме  транкинговой системы,   на  базе  которойпредполагается создавать сеть.    В  случае  создания  ведомственной транкинговой  сети,  на  основекоторой   предполагается   предоставление   и   коммерческих    услуг,представляются:    - утвержденное соответствующим ведомством положение,  определяющееусловия   предоставления  подведомственными  структурами  коммерческихуслуг  с  указанием  категории коммерческих  абонентов  и  допустимогосоотношения между ведомственными и коммерческими абонентами;    - документ,  подтверждающий принадлежность заявителя к конкретномуведомству.    3. В случае использования действующей  ведомственной  транкинговойсети,   на  основе которой предполагается предоставление  коммерческихуслуг,    кроме   вышеуказанных  документов,  необходимо   представитьзаключение  Национальному  агентству связи  Кыргызской  Республики  поэкспертизе     действующей    ведомственной     транкинговой     сети,подтверждающее возможность ее использования для коммерческих целей;    г) по предоставлению услуг сотовой связи:    Основные технические характеристики сети:    - предельная монтированная емкость сети;    - количество  включаемых в сеть абонентов и процент покрытия сетьюзаявляемой территории с распределением по годам;    -  схема   организации  связи  с  отображением  мест  расположенияосновных  элементов создаваемой сети и взаимодействия с сетями   связиобщего пользования;    д) по предоставлению услуг сетей проводного вещания (ПВ):    - место  расположения  центральной  усилительной станции и опорныхусилительных станций (ЦС ПВ, ОС ПВ);    - число программ;    -   использование  существующих  сетей  ПВ  (условия  подключения,согласование с владельцем);    - данные свидетельства о регистрации средства массовой  информации(номер, дата и место получения);    - периодичность и часы вещания (по местному времени);    е) по предоставлению услуг связи при использовании радиорелейных испутниковых систем передачи:    - при использовании радиорелейных систем передачи:    виды   передаваемых  сигналов  (телефония,  телевидение,  звуковоевещание и т.п.);    форма передачи информации (аналоговая, цифровая);    диапазон рабочих частот;    тип радиорелейной системы;    страна и фирма производитель;    протяженность линий;    количество стволов и процент их загрузки по этапам;    система резервирования;    типы промежуточных станций;    сведения  по  системам  управления,  организации  эксплуатации   ипроведения ремонтно-восстановительных работ;    наличие источников гарантированного электроснабжения;    качественные расчетные  выходные  показатели передачи информации исоответствие их нормативам;    - при использовании спутниковых систем передачи:    назначение, расположение и  принадлежность  (страна)  используемыхискусственных спутников Земли (ИСЗ);    тип и точка стояния ИСЗ;    зона обслуживания ИСЗ;    величина  загрузки  ИСЗ создаваемой системой и  рост  загрузки  поэтапам развития;    диапазон частот на линиях вверх и вниз;    способы модуляции, уплотнения и многостанционного доступа;    типы земных станций (ЗС), входящих в систему связи, страна (фирма)производитель, наличие сертификата на оборудование;    энергетические  параметры  системы  (диаметры  антенн,    мощностипередатчиков   космических  наземных  станций,   шумовые  температуры,добротности);    используемые системы сигнализации и контроля;    интерфейс с наземными линиями связи;    ж) по  предоставлению  услуг  по  эфирной трансляции телевизионных(звуковых) программ:    1. Пункт установки передатчика.    Тип радиопередающего оборудования с указанием страны производителяи года выпуска.    2. Основные технические данные радиопередающей станции:    -   тип   здания,  в  котором  размещается  передающая  аппаратура(отдельно  стоящее специальное здание,  здание, совмещенное с  другимислужбами, жилое здание и т.д.);    -  предполагаемый  тип  опоры,  на которой размещается  передающаяантенна, высота опоры, высота площадки над уровнем моря;    - тип и коэффициент усиления антенны, диаграмма направленности;    -  предполагаемая   зона   охвата каждого из  указанных  в  заявкепередатчиков.    3.  Источники  программы (средства формирования или  получения)  ихарактер программы.    4. Сведения  о  способах и средствах подачи программы от источникаее формирования до радиопередающей станции.    5. Данные свидетельства о регистрации средства массовой информации(номер, дата и место получения).    6. Периодичность и часы вещания (по местному времени).    7. Предполагаемые этапы развития.    8.  Наличие  заключения санитарных, архитектурных служб  и  другихзаинтересованных  организаций  о  возможности  размещения  передающегооборудования в указанном месте;    з) по предоставлению услуг по трансляции телевизионных  (звуковых)программ по сетям (системам) кабельного телевидения (СКТВ):    1.  Район  обслуживания  СКТВ  (при   необходимости   -   адресныйперечень).    2. Основные данные СКТВ:    - тип оборудования;    - емкость СКТВ (тыс.абонентов);    - схема конвертирования или частотный план с указанием программ;    - место расположения головной станции;    - число программ;    - использование существующих домовых сетей  (условия  подключения,согласование с владельцем).    3. Данные свидетельства о регистрации средства массовой информации(номер, дата и место получения).    4. Периодичность и часы трансляции (по местному времени).    5. Предполагаемые этапы развития;    и) по предоставлению услуг  по  раздаче  телевизионных  (звуковых)программ по системам фиксированной спутниковой службы:    1. Название и назначение системы вещания.    2. Диапазоны частот на линиях вверх и вниз.    3. Зона распределения программ (с  привязкой  к  административномуделению).    4. Принципы вещания (поясное, со сдвигом во времени).    5. Используемые ИСЗ (или стволы на них).    6. Способы уплотнения, модуляции и многостанционного доступа.    7.  Обслуживаемая  территория  (с  привязкой  к  административномуделению).    8.   Предполагаемое   к   использованию  передающее   и   приемноеоборудование и его основные технические характеристики.    9. Энергетические  параметры (космического сегмента,  передающей иприемной ЗС).    10. Принципы организации управления ИСЗ;    к) по предоставлению услуг по трансляции телевизионных  (звуковых)программ по системам спутникового телевизионного вещания:    1. Название и назначение системы вещания.    2. Диапазоны частот на линиях вверх и вниз.    3. Зона вещания.    4. Принципы вещания (поясное, со сдвигом во времени).    5. Используемые ИСЗ (или стволы на них).    6. Способы уплотнения, модуляции и многостанционного доступа.    7.  Обслуживаемая  территория  (с  привязкой  к  административномуделению).    8.   Предполагаемое   к   использованию  передающее   и   приемноеоборудование и основные технические характеристики.    9. Энергетические параметры (космического сегмента,  передающей  иприемной ЗС)    10. Принципы организации управления ИСЗ;    л) по предоставлению услуг по эфирной трансляции звуковых программна зарубежные страны:    1. Пункт установки передатчика.    2. Основные технические данные радиопередающей станции:    -   тип   здания,  в  котором  размещается  передающая  аппаратура(отдельно  стоящее специальное здание,  здание, совмещенное с  другимислужбами, жилое здание);    -  предполагаемый  тип  опоры,  на которой размещается  передающаяантенна, высота опоры, высота площадки над уровнем моря;    - тип и коэффициент усиления антенны, диаграмма направленности;    -  предполагаемая   зона   охвата каждого из  указанных  в  заявкепередатчиков   (с   привязкой  к  территории  стран,    попадающих   впредполагаемую зону охвата).    3. Сведения о способах и средствах подачи программы  от  источникаее формирования до радиопередающей станции.    4. Данные свидетельства о регистрации средства массовой информации(номер, дата и место получения).    5. Периодичность и часы вещания (по местному времени);    м) по предоставлению услуг почтовой связи:    Основные технические решения:    -  объем  исходящих, входящих почтовых отправлений (письма  в  кг,посылки  в  штуках),  в том числе по этапам создания и/или развития  всоответствии с заявленными территориями страны;    -  порядок  пересылки  почтовых отправлений от  приема  до  выдачиадресату с указанием используемых транспортных средств;    - порядок предъявления на таможенный досмотр почтовых отправлений,поступающих из-за рубежа и направляемых за рубеж;    н)  по  проектированию,   производству,  строительству,  установкесетей,   линий,   сооружений,   систем  и  устройств  электрической  ипочтовой   связи,   передачи   данных  и   распространения   теле-   ирадиопрограмм:    - наличие  квалифицированного  персонала,  производственной базы испециализированной техники;    - привлечение субподрядчиков.    Все   представляемые  материалы  должны  оформляться  машинописнымтекстом   с   необходимыми  схемами,   таблицами,   графиками  и  т.д.Рукописный текст или материалы,  неряшливо оформленные, к рассмотрениюне принимаются.                               Приложение 6                     к Положению о лицензировании                     деятельности в области связи                        в Кыргызской Республике                                МЕТОДИКА             исчисления размера оплаты за выдачу лицензии             на вид деятельности и эксплуатационных сборов                          I. Область применения     Настоящая Методика  устанавливает  общие  правила и порядок оплатыработ по выдаче лицензии на вид деятельности в области связи.                           II. Общие положения     1.  Выдача  лицензий  осуществляется  на  платной  основе  и   всефактически   проведенные  работы  по  выдаче  лицензий  осуществляютсяза  счет средств предприятий,  организаций,  граждан,  обратившихся  сзаявкой  на  получение  лицензий  на  определенный вид деятельности  вобласти связи, вне зависимости от принятых по их результатам решений.    2.  Стоимость  работ,   рассчитанная в  соответствии  с  настоящейМетодикой,   не  включает налог на добавленную стоимость.  Его  оплатапроизводится   заявителем  дополнительно  в   порядке,   установленномзаконодательством Кыргызской Республики.    3.   Средняя   дневная  ставка  специалистов,   привлекаемых   длявыполнения  работ по выдаче лицензии, включая работы по инспекционномуконтролю  за  соблюдением  условий и требований  лицензии,  не  должнапревышать     минимальной     заработной     платы,      установленнойзаконодательством  Кыргызской Республики.                  III. Оплата работ за выдачу лицензии     4. При  выдаче лицензии на вид деятельности в области связи оплатеподлежат услуги по:    - рассмотрению заявления;    - проведению необходимой экспертизы документов;    - оформлению и выдаче лицензии.    5. В общем случае суммарные  затраты  лицензиара  определяются  последующей формуле:     Сл = (Спр + Сэксп + Соформ), где     Спр    - затраты, связанные с приемом,  регистрацией  и  предвари-                      тельным анализом заявления;    Сэксп  - затраты, связанные с экспертизой представленных  материа-       лов на соответствие нормативно-правовым документам,  свя-                      занным с выдачей лицензий;    Соформ - затраты, связанные с оформлением и выдачей лицензий.    6.  Определение  затрат,  связанных  с  приемом,  регистрацией   ипредварительным анализом заявления производится по следующей формуле:     Спр = Сз.пл + Срасх.м, где     Сз.пл   - заработная плата  сотрудников,  привлекаемых для приема,           регистрации и предварительного анализа заявления;    Срасх.м - затраты на расходные материалы, связанные с приемом, ре-                гистрацией и предварительным анализом.    7.  Затраты  на  заработную  плату сотрудников,  привлекаемых  дляприема,   регистрации  и  предварительного анализа,   определяются  последующей формуле:                     n                     Кнз + Кнр    Сз.пл =  E  С(i) х Т(i) х (1 + ---------), где                     i=1                       100     С(i) - средняя дневная заработная плата i-го сотрудника;    Т(i) - время,  затраченное i-ым сотрудником на прием,  регистрацию                 или предварительный анализ заявления;    n    - количество сотрудников, участвовавших в приеме, регистрации                 и предварительном анализе заявления;    Кнз  - норматив начислений на заработную плату, %;    Кнр  - коэффициент накладных расходов, %.    8.   Общие   затраты,   связанные  с  экспертизой   представленныхдокументов, определяются по следующей формуле:     Сэкс = Сз.пл + Снорм.матер.ср + Саморт + Срасх.матер + Спрч, где     Сз.пл          - заработная плата сотрудников, привлеченных к экс-           пертизе представленных документов конкретного за-                               явителя;    Снорм.матер.ср - затраты,  связанные  с  созданием,  приобретением           нормативно-правовых   документов,    необходимого                   программного обеспечения и т.д.;    Саморт         - стоимость амортизации технических средств;    Срасх.матер    - затраты на расходные материалы;    Спрч           - прочие расходы, связанные с проведением эксперти-                     зы представленных документов.    9.   Затраты  на  заработную  плату  сотрудников  определяются  последующей формуле:                     n                     Кнз + Кнр    Сз.пл =  E  С(i) х Т(i) х (1 + ---------), где                     i=1                       100     С(i) - средняя дневная заработная плата i-го сотрудника;    Т(i) - время, затраченное i-ым сотрудником на экспертизу представ-                          ленных документов;    n    - количество сотрудников, участвовавших в экспертизе докумен-                                 тов;    Кнз  - норматив начислений на заработную плату, %;    Кнр  - коэффициент накладных расходов, %.    10. Определение затрат,  связанных с приобретением,  разработкой иактуализацией   нормативно-правовых   документов,   производится    последующей формуле:                          Снор.м + Спо + Ср.нм    Снорм.матер.ср = --------------------, где                                   К     Снор.м - стоимость нормативно-правовых  документов,  приобретаемых       или обновляемых в течение года и используемых при  выдаче                        данного вида лицензии;    Спо    - затраты на приобретение программного обеспечения  по  ли-                     цензированию в течение года;    Ср.нм  - затраты на разработку нормативных документов и методик  в                             течение года;    К      - общее количество выданных лицензий за год.    В   будущем,  после  сбора  определенной  статистики  и  появлениявозможности определения и прогнозирования затрат по данной статье  длятой  или  иной лицензии можно дифференцировать эту статью  затрат   повидам   деятельности.  Пока  необходимо включать  в  стоимость  каждойлицензии среднюю стоимость затрат по данной статье.    11.   Определение   затрат  на  амортизацию  технических   средствпроизводится по следующей формуле:                             n  С(i) х N(i)                            E  -----------                             i=1     Т(i)    Самор = ---------------, где                                   К     Т(i) - срок амортизации i-го оборудования (количество лет);    С(i) - стоимость i-го оборудования;    N(i) - количество i-го оборудования;    К    - ориентировочное количество лицензий данного вида,  выданных                                за год;    n    - количество технических средств, используемых для экспертизы                            данной заявки.    12. Определение  стоимости  расходных  материалов  производится поформуле:     Срасх.матер = С(1) + С(2), где     С(1) - стоимость бумаг, канцтоваров;    С(2) - расходные материалы для оргтехники.    13.  Определение  прочих расходов, связанных  с  выдачей  лицензийпроизводится по формуле:     Спрч = Сконс + Скоорд + См.регистр + Спр.здан + Ском.р, где     Сконс      - расходы на консультации;    Скоорд     - затраты, связанные координацией с соседними странами;    См.регистр - затраты, связанные оформлением заявки в международном                      справочном регистре частот;    Спр.здан   - затраты, связанные  с  поддержанием  производственных                   помещений в нормальном состоянии;    Ском.р     - командировочные расходы.    14. Определение затрат, связанных с оформлением и выдачей лицензиипроизводится по следующей формуле:                     n                     Кнз + Кнр    Соформ =  E  С(i) х Т(i) х (1 + ---------), где                     i=1                       100     С(i) - средняя дневная заработная плата i-го сотрудника;    Т(i) - время, затраченное i-ым сотрудником для оформления и выдачи                               лицензии;    n    - количество сотрудников, привлеченных для оформления и выда-                             чи лицензии;    Кнз  - норматив начислений на заработную плату, %;    Кнр  - коэффициент накладных расходов, %.    15. В общем случае затраты,  связанные инспекционным контролем  засоблюдением условий лицензии, определяются по следующей формуле:     Синсп.контр = Сз.пл + Ском.расх + Срасход.матер + Спрч, где     Сз.пл         - заработная плата  сотрудников,  привлекаемых   для                              инспекции;    Ском.расх     - командировочные расходы;    Срасход.матер - затраты на расходные материалы;    Спрч          - прочие расходы.    16.  Заработная  плата сотрудников,  привлекаемых  для  инспекции,определяется по следующей формуле:                     n                     Кнз + Кнр    Сз.пл =  E  С(i) х Т(i) х (1 + ---------), где                     i=1                       100     С(i) - дневная ставка i-го сотрудника, привлекаемого  для  инспек-                                 ции;    Т(i) - время, затраченное i-ым сотрудником в период инспекции;    n    - количество привлекаемых сотрудников для инспекции;    Кнз  - норматив начислений на заработную плату, %;    Кнр  - коэффициент накладных расходов, %.    17.  Стоимость  всех  затрат в настоящей методике  определена  безучета  налогов.   При  оплате  к стоимости затрат  добавляются  налогисогласно законодательству Кыргызской Республики.    18. Ежегодные эксплуатационные сборы составляют  0,25%  от  общегодохода лицензиата в лицензируемой деятельности.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hxgfiwxm-eat3_zd0g4">
      <w:r>
        <w:rPr>
          <w:rFonts w:ascii="Arial" w:cs="Arial" w:eastAsia="Arial" w:hAnsi="Arial"/>
          <w:color w:val="132D3F"/>
          <w:sz w:val="16"/>
          <w:szCs w:val="16"/>
          <w:u w:val="single"/>
        </w:rPr>
        <w:t xml:space="preserve">dalil.kg/document/5011</w:t>
      </w:r>
    </w:hyperlink>
  </w:p>
  <w:p>
    <w:pPr>
      <w:spacing w:after="0" w:before="40"/>
      <w:jc w:val="center"/>
    </w:pPr>
    <w:hyperlink w:history="1" r:id="rIdwh_uit2p76v3zgsvbd7s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yl6nedqay2evzxbcfesn" Type="http://schemas.openxmlformats.org/officeDocument/2006/relationships/hyperlink" Target="https://dalil.kg/document/5722" TargetMode="External"/><Relationship Id="rIdngeictm0buypjv3he6lmk" Type="http://schemas.openxmlformats.org/officeDocument/2006/relationships/hyperlink" Target="https://dalil.kg/document/5010" TargetMode="External"/><Relationship Id="rIduucutwk4jeirxn3s76vsh" Type="http://schemas.openxmlformats.org/officeDocument/2006/relationships/hyperlink" Target="https://dalil.kg/document/543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hxgfiwxm-eat3_zd0g4" Type="http://schemas.openxmlformats.org/officeDocument/2006/relationships/hyperlink" Target="https://dalil.kg/document/5011" TargetMode="External"/><Relationship Id="rIdwh_uit2p76v3zgsvbd7s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2026-09-29T18:44:44.701Z</dcterms:created>
  <dcterms:modified xsi:type="dcterms:W3CDTF">2026-09-29T18:44:44.701Z</dcterms:modified>
</cp:coreProperties>
</file>

<file path=docProps/custom.xml><?xml version="1.0" encoding="utf-8"?>
<Properties xmlns="http://schemas.openxmlformats.org/officeDocument/2006/custom-properties" xmlns:vt="http://schemas.openxmlformats.org/officeDocument/2006/docPropsVTypes"/>
</file>