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«Организация и обеспечение работы библиотек местного значения» на территории Аламудунского айылного аймака»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и обеспечение работы библиотек местного значения»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btmacy8sqjnjoknqdgw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ua9uuksv_nwcfamo--l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h3ucs2xdxzkmnyyk3u2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hyperlink w:history="1" r:id="rIdfzvkpfbhi2fdgtodxnf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dxrqxkrjv6bj_mi3yqd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и обеспечение работы библиотек местного значения»  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библиотека</w:t>
      </w:r>
      <w:r>
        <w:rPr>
          <w:rFonts w:ascii="Arial" w:cs="Arial" w:eastAsia="Arial" w:hAnsi="Arial"/>
          <w:sz w:val="24"/>
          <w:szCs w:val="24"/>
        </w:rPr>
        <w:t xml:space="preserve"> - учреждение, располагающее организационным фондом печатных и рукописных документов, графических, аудиовизуальных материалов, документов на электронных носителях и предоставляющее их во временное пользование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библиотечный фонд</w:t>
      </w:r>
      <w:r>
        <w:rPr>
          <w:rFonts w:ascii="Arial" w:cs="Arial" w:eastAsia="Arial" w:hAnsi="Arial"/>
          <w:sz w:val="24"/>
          <w:szCs w:val="24"/>
        </w:rPr>
        <w:t xml:space="preserve"> - упорядоченная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библиотечное дело</w:t>
      </w:r>
      <w:r>
        <w:rPr>
          <w:rFonts w:ascii="Arial" w:cs="Arial" w:eastAsia="Arial" w:hAnsi="Arial"/>
          <w:sz w:val="24"/>
          <w:szCs w:val="24"/>
        </w:rPr>
        <w:t xml:space="preserve"> - отрасль информационной, культурно-просветительской и образовательной деятельности, в задачи которой входят создание и развитие сети библиотек, формирование и обработка их фондов, организация библиотечного, информационного и справочно-библиографического обслуживания пользователей библиотек, научное и методическое обеспечение развития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</w:t>
      </w:r>
      <w:r>
        <w:rPr>
          <w:rFonts w:ascii="Arial" w:cs="Arial" w:eastAsia="Arial" w:hAnsi="Arial"/>
          <w:sz w:val="24"/>
          <w:szCs w:val="24"/>
        </w:rPr>
        <w:t xml:space="preserve"> -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книжные памятники</w:t>
      </w:r>
      <w:r>
        <w:rPr>
          <w:rFonts w:ascii="Arial" w:cs="Arial" w:eastAsia="Arial" w:hAnsi="Arial"/>
          <w:sz w:val="24"/>
          <w:szCs w:val="24"/>
        </w:rPr>
        <w:t xml:space="preserve"> - рукописные книги или печатные издания, которые обладают выдающейся духовной, материальной ценностью, имеют особое историческое, научное, культурное значение и в отношении которых установлен особый режим учета, хранения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общедоступная библиотека</w:t>
      </w:r>
      <w:r>
        <w:rPr>
          <w:rFonts w:ascii="Arial" w:cs="Arial" w:eastAsia="Arial" w:hAnsi="Arial"/>
          <w:sz w:val="24"/>
          <w:szCs w:val="24"/>
        </w:rPr>
        <w:t xml:space="preserve"> - библиотека, которая предоставляет возможность пользования ее услугами, собственными и иными информационными ресурсами физическим лицам независимо от возраста, пола, национальности, языка, образования, происхождения, имущественного и должностного положения, отношения к религии, убеждений, принадлежности к общественным объединениям, а также юридическим лицам, независимо от их организационно-правовых форм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библиотеки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пользующееся услугами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библиотека</w:t>
      </w:r>
      <w:r>
        <w:rPr>
          <w:rFonts w:ascii="Arial" w:cs="Arial" w:eastAsia="Arial" w:hAnsi="Arial"/>
          <w:sz w:val="24"/>
          <w:szCs w:val="24"/>
        </w:rPr>
        <w:t xml:space="preserve"> - библиотека, обслуживающая лиц с ограниченными возможностями здоровья и представляющая документы, набранные шрифтом Брайля, с увеличенным шрифтом, на различных носителях, в том числе электронные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библиотека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сохранность и эффективное использование разнообразной коллекции электронных документов, размещенных в самой системе и доступных через телекоммуникационные сети;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информация представлена в электронно-цифровой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и развития библиотечного дела в Айыльном аймаке.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библиотечного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содержание муниципальных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комплектование и обеспечение сохранности библиотечных фондов библиотек.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 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сохранения и развития библиотечного дела в Айылном аймаке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 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целевое финансирование комплектования библиотечных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фондов библиотек  Айылного аймака и подписку на периодические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на библиотечное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региональных и местных программ развития библиотечного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формированию современной информационной и телекоммуникационной инфраструктуры в библиотечном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сохранению и развитию библиотечного дела в Айылном аймаке;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муниципальным библиотекам;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сохранению и развитию библиотечного дела в Айылном аймаке.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Функции Аламудунского айылного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утверждает программы по охране по сохранению и развитию библиотечного дела в Айыльном аймаке;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 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и обеспечение работы библиотек местного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pvljadce6wmcl6zxf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dalil.kg/document/510290</w:t>
      </w:r>
    </w:hyperlink>
  </w:p>
  <w:p>
    <w:pPr>
      <w:spacing w:after="0" w:before="40"/>
      <w:jc w:val="center"/>
    </w:pPr>
    <w:hyperlink w:history="1" r:id="rIdyb7pt85bkdvtxxh5hbb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macy8sqjnjoknqdgwa0" Type="http://schemas.openxmlformats.org/officeDocument/2006/relationships/hyperlink" Target="https://dalil.kg/document/112213" TargetMode="External"/><Relationship Id="rIdua9uuksv_nwcfamo--l0l" Type="http://schemas.openxmlformats.org/officeDocument/2006/relationships/hyperlink" Target="https://dalil.kg/document/111338" TargetMode="External"/><Relationship Id="rIdh3ucs2xdxzkmnyyk3u27i" Type="http://schemas.openxmlformats.org/officeDocument/2006/relationships/hyperlink" Target="https://dalil.kg/document/112302" TargetMode="External"/><Relationship Id="rIdfzvkpfbhi2fdgtodxnfqf" Type="http://schemas.openxmlformats.org/officeDocument/2006/relationships/hyperlink" Target="https://dalil.kg/document/152" TargetMode="External"/><Relationship Id="rIddxrqxkrjv6bj_mi3yqdun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pvljadce6wmcl6zxfjo" Type="http://schemas.openxmlformats.org/officeDocument/2006/relationships/hyperlink" Target="https://dalil.kg/document/510290" TargetMode="External"/><Relationship Id="rIdyb7pt85bkdvtxxh5hbb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2026-09-29T08:07:04.110Z</dcterms:created>
  <dcterms:modified xsi:type="dcterms:W3CDTF">2026-09-29T08:07:04.110Z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