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imvx_oppggypcpmgevjqj">
        <w:r>
          <w:rPr>
            <w:rFonts w:ascii="Arial" w:cs="Arial" w:eastAsia="Arial" w:hAnsi="Arial"/>
            <w:color w:val="1D4ED8"/>
            <w:sz w:val="24"/>
            <w:szCs w:val="24"/>
            <w:u w:val="single"/>
          </w:rPr>
          <w:t xml:space="preserve">18 августа 2005 года № 151</w:t>
        </w:r>
      </w:hyperlink>
      <w:r>
        <w:rPr>
          <w:rFonts w:ascii="Arial" w:cs="Arial" w:eastAsia="Arial" w:hAnsi="Arial"/>
          <w:sz w:val="24"/>
          <w:szCs w:val="24"/>
        </w:rPr>
        <w:t xml:space="preserve"> г.Бишкек от 16 апреля 1997 года № 28                       ЗАКОН КЫРГЫЗСКОЙ РЕСПУБЛИКИ                   О статусе депутата Законодательного         собрания и депутата Собрания народных представителей                 Жогорку Кенеша Кыргызской Республики Принят Законодательным собраниемЖогорку Кенеша Кыргызской Республики            7 апреля 1997 года              (В редакции Законов КР от </w:t>
      </w:r>
      <w:hyperlink w:history="1" r:id="rIdg9nnwh3jsexz8a6wyjkuu">
        <w:r>
          <w:rPr>
            <w:rFonts w:ascii="Arial" w:cs="Arial" w:eastAsia="Arial" w:hAnsi="Arial"/>
            <w:color w:val="1D4ED8"/>
            <w:sz w:val="24"/>
            <w:szCs w:val="24"/>
            <w:u w:val="single"/>
          </w:rPr>
          <w:t xml:space="preserve">6 мая 1998 года № 60</w:t>
        </w:r>
      </w:hyperlink>
      <w:r>
        <w:rPr>
          <w:rFonts w:ascii="Arial" w:cs="Arial" w:eastAsia="Arial" w:hAnsi="Arial"/>
          <w:sz w:val="24"/>
          <w:szCs w:val="24"/>
        </w:rPr>
        <w:t xml:space="preserve">,           </w:t>
      </w:r>
      <w:hyperlink w:history="1" r:id="rIdcbl9c4t7b57kk-l3snryd">
        <w:r>
          <w:rPr>
            <w:rFonts w:ascii="Arial" w:cs="Arial" w:eastAsia="Arial" w:hAnsi="Arial"/>
            <w:color w:val="1D4ED8"/>
            <w:sz w:val="24"/>
            <w:szCs w:val="24"/>
            <w:u w:val="single"/>
          </w:rPr>
          <w:t xml:space="preserve">14 января 1999 года № 4</w:t>
        </w:r>
      </w:hyperlink>
      <w:r>
        <w:rPr>
          <w:rFonts w:ascii="Arial" w:cs="Arial" w:eastAsia="Arial" w:hAnsi="Arial"/>
          <w:sz w:val="24"/>
          <w:szCs w:val="24"/>
        </w:rPr>
        <w:t xml:space="preserve">, </w:t>
      </w:r>
      <w:hyperlink w:history="1" r:id="rIdw6qctlpgcikm7x9ijid2d">
        <w:r>
          <w:rPr>
            <w:rFonts w:ascii="Arial" w:cs="Arial" w:eastAsia="Arial" w:hAnsi="Arial"/>
            <w:color w:val="1D4ED8"/>
            <w:sz w:val="24"/>
            <w:szCs w:val="24"/>
            <w:u w:val="single"/>
          </w:rPr>
          <w:t xml:space="preserve">14 июля 1999 года № 73</w:t>
        </w:r>
      </w:hyperlink>
      <w:r>
        <w:rPr>
          <w:rFonts w:ascii="Arial" w:cs="Arial" w:eastAsia="Arial" w:hAnsi="Arial"/>
          <w:sz w:val="24"/>
          <w:szCs w:val="24"/>
        </w:rPr>
        <w:t xml:space="preserve">)     </w:t>
      </w:r>
      <w:hyperlink w:history="1" r:id="rIdz4bnscptu2ztp3nqguakz">
        <w:r>
          <w:rPr>
            <w:rFonts w:ascii="Arial" w:cs="Arial" w:eastAsia="Arial" w:hAnsi="Arial"/>
            <w:color w:val="1D4ED8"/>
            <w:sz w:val="24"/>
            <w:szCs w:val="24"/>
            <w:u w:val="single"/>
          </w:rPr>
          <w:t xml:space="preserve">1.</w:t>
        </w:r>
      </w:hyperlink>
      <w:r>
        <w:rPr>
          <w:rFonts w:ascii="Arial" w:cs="Arial" w:eastAsia="Arial" w:hAnsi="Arial"/>
          <w:sz w:val="24"/>
          <w:szCs w:val="24"/>
        </w:rPr>
        <w:t xml:space="preserve"> Общие положения    </w:t>
      </w:r>
      <w:hyperlink w:history="1" r:id="rId3mk7jewzwdfuhwiysx0e2">
        <w:r>
          <w:rPr>
            <w:rFonts w:ascii="Arial" w:cs="Arial" w:eastAsia="Arial" w:hAnsi="Arial"/>
            <w:color w:val="1D4ED8"/>
            <w:sz w:val="24"/>
            <w:szCs w:val="24"/>
            <w:u w:val="single"/>
          </w:rPr>
          <w:t xml:space="preserve">2.</w:t>
        </w:r>
      </w:hyperlink>
      <w:r>
        <w:rPr>
          <w:rFonts w:ascii="Arial" w:cs="Arial" w:eastAsia="Arial" w:hAnsi="Arial"/>
          <w:sz w:val="24"/>
          <w:szCs w:val="24"/>
        </w:rPr>
        <w:t xml:space="preserve"> Деятельность депутата Законодательного собрания и депутата       Собрания народных представителей в палатах Жогорку Кенеша и их       органах    </w:t>
      </w:r>
      <w:hyperlink w:history="1" r:id="rIddewxbdimo04wgsxuvcorv">
        <w:r>
          <w:rPr>
            <w:rFonts w:ascii="Arial" w:cs="Arial" w:eastAsia="Arial" w:hAnsi="Arial"/>
            <w:color w:val="1D4ED8"/>
            <w:sz w:val="24"/>
            <w:szCs w:val="24"/>
            <w:u w:val="single"/>
          </w:rPr>
          <w:t xml:space="preserve">3.</w:t>
        </w:r>
      </w:hyperlink>
      <w:r>
        <w:rPr>
          <w:rFonts w:ascii="Arial" w:cs="Arial" w:eastAsia="Arial" w:hAnsi="Arial"/>
          <w:sz w:val="24"/>
          <w:szCs w:val="24"/>
        </w:rPr>
        <w:t xml:space="preserve"> Деятельность депутата Законодательного собрания и депутата       Собрания народных представителей Жогорку Кенеша Кыргызской       Республики в избирательном округе    </w:t>
      </w:r>
      <w:hyperlink w:history="1" r:id="rIdh0t_fts0ub0gmyjab50u-">
        <w:r>
          <w:rPr>
            <w:rFonts w:ascii="Arial" w:cs="Arial" w:eastAsia="Arial" w:hAnsi="Arial"/>
            <w:color w:val="1D4ED8"/>
            <w:sz w:val="24"/>
            <w:szCs w:val="24"/>
            <w:u w:val="single"/>
          </w:rPr>
          <w:t xml:space="preserve">4.</w:t>
        </w:r>
      </w:hyperlink>
      <w:r>
        <w:rPr>
          <w:rFonts w:ascii="Arial" w:cs="Arial" w:eastAsia="Arial" w:hAnsi="Arial"/>
          <w:sz w:val="24"/>
          <w:szCs w:val="24"/>
        </w:rPr>
        <w:t xml:space="preserve"> Основные гарантии депутатской деятельности депутатов       Законодательного собрания и Собрания народных представителей       Жогорку Кенеша Кыргызской Республики    </w:t>
      </w:r>
      <w:hyperlink w:history="1" r:id="rIdl-81qqlbmszwmveanvrah">
        <w:r>
          <w:rPr>
            <w:rFonts w:ascii="Arial" w:cs="Arial" w:eastAsia="Arial" w:hAnsi="Arial"/>
            <w:color w:val="1D4ED8"/>
            <w:sz w:val="24"/>
            <w:szCs w:val="24"/>
            <w:u w:val="single"/>
          </w:rPr>
          <w:t xml:space="preserve">5.</w:t>
        </w:r>
      </w:hyperlink>
      <w:r>
        <w:rPr>
          <w:rFonts w:ascii="Arial" w:cs="Arial" w:eastAsia="Arial" w:hAnsi="Arial"/>
          <w:sz w:val="24"/>
          <w:szCs w:val="24"/>
        </w:rPr>
        <w:t xml:space="preserve"> Дисциплина и иммунитет депутата Законодательного собрания и       депутата Собрания народных представителей Жогорку Кенеша       Кыргызской Республики     Настоящий Закон определяет основные принципы деятельности депутатаЗаконодательного     собрания     и   депутата    Собрания    народныхпредставителей  Жогорку  Кенеша Кыргызской  Республики,   а  также  ихосновные права,  обязанности и ответственность. </w:t>
      </w:r>
      <w:r>
        <w:rPr>
          <w:rFonts w:ascii="Arial" w:cs="Arial" w:eastAsia="Arial" w:hAnsi="Arial"/>
          <w:sz w:val="24"/>
          <w:szCs w:val="24"/>
        </w:rPr>
        <w:t xml:space="preserve">                          1. Общие положения</w:t>
      </w:r>
      <w:r>
        <w:rPr>
          <w:rFonts w:ascii="Arial" w:cs="Arial" w:eastAsia="Arial" w:hAnsi="Arial"/>
          <w:sz w:val="24"/>
          <w:szCs w:val="24"/>
        </w:rPr>
        <w:t xml:space="preserve">     Статья 1. Законодательство о статусе депутата Законодательного         собрания и депутата Собрания народных представителей                 Жогорку Кенеша Кыргызской Республики     1. Статус депутата Законодательного собрания и  депутата  Собраниянародных     представителей   определяется   Конституцией   КыргызскойРеспублики,  настоящим  Законом  и  другими  законодательными   актамиКыргызской Республики.    2. Депутат Законодательного собрания и депутат  Собрания  народныхпредставителей   являются   представителями   народа   Кыргызстана   вЖогорку   Кенеше  -  парламенте  Кыргызской  Республики,    являющемсяпредставительным  органом,   осуществляющим  законодательную   власть,избранными в установленном Конституцией и законом порядке.    3. Депутату Законодательного собрания и депутату Собрания народныхпредставителей   при   осуществлении   их   депутатской   деятельностиобеспечиваются условия для беспрепятственной и эффективной  реализацииих   прав  и  обязанностей,   установленных  Конституцией  и  законамиКыргызской Республики, а также регламентами палат Жогорку Кенеша.    4.  При  исполнении  своих  обязанностей депутат  Законодательногособрания   и  депутат  Собрания  народных  представителей  подчиняютсяКонституции  Кыргызской Республики, интересам  народа,  государства  исвоей совести.     Статья 2. Срок полномочий депутата Законодательного собрания и       депутата Собрания народных представителей Жогорку Кенеша                         Кыргызской Республики     1. Депутат  Законодательного  собрания и депутат Собрания народныхпредставителей избираются на пять лет.    2.  Отсчет   срока  полномочий депутата Законодательного  собранияначинается    со    дня   первого    заседания    вновь     избранногоЗаконодательного собрания.  С  началом этого заседания  истекает  срокполномочий депутата Законодательного собрания прежнего созыва.    3.    Отсчет   срока   полномочий   депутата   Собрания   народныхпредставителей  начинается  со  дня  первой  сессии  вновь  избранногоСобрания  народных представителей. С началом этой сессии истекает срокполномочий депутата Собрания народных представителей прежнего созыва.     Статья 3. Удостоверение и нагрудный знак депутата Законодательного         собрания и депутата Собрания народных представителей                 Жогорку Кенеша Кыргызской Республики     Положения о депутатском удостоверении и нагрудном  знаке  депутатаЗаконодательного     собрания     и   депутата    Собрания    народныхпредставителей  Жогорку  Кенеша  Кыргызской  Республики,   их  образцыутверждаются палатами Жогорку Кенеша Кыргызской Республики.    Удостоверение  депутата  Законодательного  собрания   и   депутатаСобрания   народных   представителей  является  основным   документом,подтверждающим    их    личность   и   полномочия,     дающим    правобеспрепятственно  посещать все органы государственной власти,   органыместного  самоуправления,  учреждения,   предприятия,   организации  ивоинские части.  Статус депутата подтверждается также нагрудным знаком"Жогорку Кенеш".     Статья 4. Деятельность, не совместимая с осуществлением       полномочий депутата Законодательного собрания и депутата            Собрания народных представителей Жогорку Кенеша     1.  Одно   и  то же лицо не может одновременно являться  депутатомЗаконодательного    собрания    и    депутатом    Собрания    народныхпредставителей.    2. Депутат  Законодательного  собрания и депутат Собрания народныхпредставителей не могут быть одновременно депутатом местного кенеша.    3. Депутат  Законодательного собрания работает на профессиональнойпостоянной  основе  и  не  может находиться на другой  государственнойслужбе,    заниматься   предпринимательской   деятельностью.   ДепутатЗаконодательного собрания вправе заниматься преподавательской, научнойи  иной  творческой,  а также общественной деятельностью,  если  такаядеятельность не наносит ущерба исполнению депутатских обязанностей  напленарном  заседании, в комитетах и комиссиях палаты и  при  работе  сизбирателями.    4. Депутат Собрания народных представителей не может  одновременнозанимать  должность члена Правительства,  прокурора,  судьи,  а  такжеиные    должности    на   государственной   службе,    предусмотренныезаконодательством  Кыргызской Республики.  Депутат  Собрания  народныхпредставителей,  находящийся на государственной  службе,   может  бытьосвобожден от занимаемой должности без согласия палаты.    5.   Депутаты  Собрания  народных  представителей  выполняют  своидепутатские обязанности на общественных началах, не получая заработнойплаты из бюджета, если иное не предусмотрено палатой.    (В редакции Закона КР от 14 января 1999 года N 4)     Статья 5. Сочетание деятельности депутата Законодательного         собрания и депутата Собрания народных представителей              с выполнением производственных, служебных,                 профессиональных и иных обязанностей     1. Депутат Собрания народных представителей освобождается на времясессий    палаты   или  осуществления  депутатских   обязанностей   отвыполнения производственных или служебных обязанностей.    2.   Порядок  освобождения  депутата  Законодательного   собрания,депутата  Собрания народных представителей для работы в  избирательномокруге и в других случаях определяется регламентами палат.    3. На срок полномочий депутат Законодательного собрания и  депутатСобрания    народных  представителей  освобождаются  от   обязанностейпрохождения военной службы и военных сборов.     Статья 6. Взаимоотношения депутата Законодательного собрания и       депутата Собрания народных представителей с избирателями     1. Депутат  Законодательного  собрания и депутат Собрания народныхпредставителей ответственны перед своими избирателями и им подотчетны.    2. Депутат  Законодательного  собрания и депутат Собрания народныхпредставителей   поддерживают  связи  с  избирателями,   политическимипартиями и общественными объединениями, выдвинувшими их кандидатами  вдепутаты,   а  также  государственными органами  и  органами  местногосамоуправления, расположенными на территории их избирательного округа.    3. Депутат Законодательного собрания и депутат  Собрания  народныхпредставителей     как    полномочные    представители    народа     впредставительном  органе,   осуществляющем  законодательную  власть  вКыргызской Республике, используют свой статус для обеспечения гарантииправ,  свобод  и  законных  интересов  граждан,  защиты  их  чести   идостоинства.    4. Депутат  Законодательного  собрания и депутат Собрания народныхпредставителей,  не  оправдавшие  доверия  избирателей,   могут   бытьотозваны  по  решению большинства избирателей в порядке, установленномзаконом.     Статья 7. Досрочное прекращение полномочий и лишение            полномочий депутата Законодательного собрания и          депутата Собрания народных  представителей Жогорку                     Кенеша Кыргызской Республики     1.  Полномочия  депутата Законодательного  собрания  или  депутатаСобрания    народных   представителей   Жогорку   Кенеша    КыргызскойРеспублики прекращаются досрочно в случае:    1) подачи им письменного заявления о сложении своих полномочий;    2) признания его судом недееспособным;    3) роспуска палаты;    4)  вступления  в  законную силу решения суда  об  объявлении  егоумершим, а также смерти депутата.    2. Депутат Законодательного собрания или депутат Собрания народныхпредставителей   Жогорку   Кенеша   Кыргызской   Республики   лишаетсяполномочий в случае:    1) отзыва избирателями;    2)  вступления  в силу обвинительного приговора суда  в  отношениинего;    3) перехода на работу или неоставления им работы, не совместимой свыполнением депутатских полномочий;    4) признания выборов недействительными;    5)   выезда   на  постоянное  жительство  за  пределы   КыргызскойРеспублики;    6)  выхода   из   гражданства  Кыргызской  Республики  или  утратыгражданства Кыргызской Республики.    3.  Досрочное  прекращение  полномочий  депутата  Законодательногособрания  или  депутата  Собрания народных представителей,   а   такжелишение  его   полномочий  осуществляются  постановлением  Центральнойкомиссии по выборам и проведению референдумов.    (В редакции Закона КР от 14 января 1999 года N 4) </w:t>
      </w:r>
      <w:r>
        <w:rPr>
          <w:rFonts w:ascii="Arial" w:cs="Arial" w:eastAsia="Arial" w:hAnsi="Arial"/>
          <w:sz w:val="24"/>
          <w:szCs w:val="24"/>
        </w:rPr>
        <w:t xml:space="preserve">               2. Деятельность депутата Законодательного</w:t>
      </w:r>
      <w:r>
        <w:rPr>
          <w:rFonts w:ascii="Arial" w:cs="Arial" w:eastAsia="Arial" w:hAnsi="Arial"/>
          <w:sz w:val="24"/>
          <w:szCs w:val="24"/>
        </w:rPr>
        <w:t xml:space="preserve">         собрания и депутата Собрания народных представителей                 в палатах Жогорку Кенеша и их органах     Статья 8. Основные обязанности депутата Законодательного собрания          и депутата Собрания народных представителей Жогорку                     Кенеша Кыргызской Республики     1.  На   заседаниях  Законодательного собрания и сессиях  Собраниянародных    представителей   депутаты   на   принципах   политическогомногообразия   и   на  основе  свободного,  коллективного   обсуждениярассматривают  вопросы,  относящиеся  в  соответствии  с  КонституциейКыргызской  Республики  к  их ведению.    2. Депутат Законодательного собрания и депутат  Собрания  народныхпредставителей  обязаны  присутствовать  соответственно на  заседанияхи  сессиях  своих палат.  О невозможности присутствовать на  заседанииЗаконодательного     собрания    или    сессии    Собрания    народныхпредставителей   по   уважительной  причине  депутат   заблаговременноинформирует  Торага  своей палаты или его заместителя.    3.  Каждый   депутат Законодательного собрания  и  каждый  депутатСобрания народных представителей,  за исключением Торага палаты и  егозаместителя, обязан быть членом любого из комитетов, участвовать в  ихработе.    Депутат  Законодательного  собрания  и   депутат   Собраниянародных  представителей  могут  быть членом  нескольких  комитетов  ивременных комиссий.    4. Участвуя в заседаниях Жогорку Кенеша,  его палаты,  комитетов икомиссий,   депутат  Законодательного  собрания  и  депутат   Собраниянародных представителей обязаны соблюдать настоящий Закон и регламентыпалат.    (В редакции Закона КР от 14 января 1999 года N 4)    (Действие пункта  3  отменено Решением Конституционного суда КР от13 февраля 1999 года)     Статья 9. Полномочия депутатов Законодательного собрания и            Собрания народных представителей Жогорку Кенеша     1. Депутат  Законодательного  собрания и депутат Собрания народныхпредставителей имеют право:    1)  голосовать  по  всем  обсуждаемым вопросам  соответственно  назаседаниях  Законодательного  собрания  и  сессиях  Собрания  народныхпредставителей, комитета и комиссии, членами которых они являются;    2) избирать и быть избранными на любую должность и в органы палатыЖогорку Кенеша;    3)   высказывать   мнение   по  персональному   составу   органов,создаваемых  Жогорку Кенешем либо одной из его палат,  и  кандидатурамдолжностных  лиц,  избираемых, назначаемых или  утверждаемых  палатамиЖогорку Кенеша;    4)  разрабатывать  и  вносить  на рассмотрение  в  соответствующуюпалату  Жогорку  Кенеша проекты законов,  а также вносить  предложенияотносительно  нормативно-правовых  актов,  подлежащих  рассмотрению  вЖогорку Кенеше;    5) предлагать  палате Жогорку Кенеша,  членом которой он является,вопросы  для  обсуждения,   обосновывать  их,  вносить  предложения  изамечания по повестке дня,  по порядку ведения заседания и сессии,  попроцедурным и другим вопросам;    6)  участвовать  в  прениях по всем обсуждаемым вопросам,   делатьзаявления,   подавать  реплики,   выступать  по  мотивам  голосования,вносить устные и письменные предложения, замечания, поправки;    7)    вносить    предложения   о   заслушивании    на    заседанииЗаконодательного  собрания и сессии Собрания  народных  представителейотчета или информации любого государственного органа либо должностноголица,  избираемого палатами Жогорку Кенеша или подконтрольного  им,  атакже о выполнении ими законов и решений палат;    8) вносить в палате Жогорку Кенеша и ее органах, в местных кенешахреспублики   предложения   о   необходимости   проведения     проверокисполнения  законов Кыргызской Республики государственными органами  иобщественными    объединениями,    предприятиями,    учреждениями    иорганизациями,  о  проведении депутатских расследований  по  вопросам,относящимся к ведению Жогорку Кенеша Кыргызской Республики;    9)   задавать  вопросы  докладчикам  и  содокладчикам,   а   такжепредседательствующему на заседании и сессии;    10) оглашать  на  заседаниях  Законодательного  собрания и сессияхСобрания  народных  представителей Жогорку Кенеша  обращения  граждан,имеющие общественное значение;    11) передавать председательствующему текст  своей  непроизнесеннойречи для включения его в стенограмму заседания и сессии;    12)  знакомиться  с текстами своих выступлений  в  стенограммах  ипротоколах  заседаний и сессий Жогорку Кенеша либо одной из его  палатh их органов до опубликования;    13) принимать  участие  в  заседаниях  Законодательного собрания исессиях  Собрания народных представителей Жогорку Кенеша,  а  также  взаседаниях  их  комитетов и комиссий,  а в случае  необходимости  -  взаседаниях  органов государственной власти, на которых рассматриваютсяпоставленные ими вопросы;    14) получать копии зарегистрированных проектов  законов,  проектовпостановлений   Правительства  и других  государственных  органов,   атакже  копии решений,  принятых Торага палат Жогорку Кенеша, и  другихдокументов;    15) обращаться с запросами;    16)  на   бесплатное   пользование не менее одного  раза  в  месяцгосударственным  радио  и телевидением по вопросам  своей  депутатскойдеятельности.    2.  Предложения  и замечания,  внесенные депутатами  на  заседанииЗаконодательного  собрания  и сессии Собрания народных  представителейЖогорку  Кенеша,   рассматриваются  и  учитываются  при  доработке   ипринятии нормативно-правовых актов.    3.  Порядок  осуществления перечисленных  и  иных  прав  депутатовустанавливается  другими  статьями  настоящего  Закона,   регламентамипалат  Жогорку  Кенеша  и другими законодательными  актами  КыргызскойРеспублики.     Статья 10. Право законодательной инициативы депутата        Законодательного собрания и депутата Собрания народных          представителей Жогорку Кенеша Кыргызской Республики     Депутат Законодательного  собрания  и  депутат  Собрания  народныхпредставителей  обладают правом законодательной инициативы  в  ЖогоркуКенеше Кыргызской Республики, которое может быть реализовано в форме:    -  постановки  вопроса о необходимости разработки  проекта  новогозакона;    - внесения  на  рассмотрение соответствующей палаты Жогорку Кенешапроектов  новых  законов Кыргызской Республики,  проектов  законов  обизменениях действующих законов Кыргызской Республики;    - предложений о внесении изменений в действующие законы  и  другиенормативно-правовые акты Кыргызской Республики.     Статья 11. Право депутатов Законодательного собрания и депутатов            Собрания народных представителей Жогорку Кенеша                       на объединение во фракции     Депутаты,    представляющие    политические   партии    КыргызскойРеспублики,   имеют  право на формирование фракций  в  Законодательномсобрании  и Собрании народных представителей Жогорку Кенеша.     Статья 12. Депутатский запрос     1.  Депутат   или  группа  депутатов Законодательного  собрания  идепутат  или группа депутатов Собрания народных представителей ЖогоркуКенеша    Кыргызской  Республики  имеют  право  обратиться  к  органамисполнительной  власти и их должностным лицам с  запросом  по   фактамнарушения    или  невыполнения   Конституции  Кыргызской   Республики,законов  и  иных  нормативно-правовых актов Кыргызской  Республики,  атакже  по  другим  вопросам,  имеющим государственное  и  общественноезначение.    2.  Депутатский  запрос оформляется в письменной  форме.  Если  онвносится  на  заседание Законодательного собрания, на сессию  Собраниянародных  представителей или на совместное  заседание  палат   ЖогоркуКенеша   Кыргызской  Республики,  то  депутат  или  по   его   просьбепредседательствующий  на заседании (сессии)  палаты  или  обеих  палатЖогорку Кенеша оглашает запрос.    3.   Запрос   депутата  Жогорку  Кенеша  Кыргызской    Республики,прозвучавший  в  устной форме на заседании Законодательного собрания исессии  Собрания  народных представителей или  в  ходе   парламентскихслушаний,  оформляется Секретариатом и в письменном виде  направляетсясоответствующим государственным органам и должностным лицам.    4. Запрос  депутата  Законодательного собрания и депутата Собраниянародных   представителей,  а  также  пересланные   ими   предложения,заявления  и жалобы избирателей,  государственные органы и должностныелица,   которым   они   адресованы,   обязаны  рассмотреть   и    датьофициальный   ответ   в  письменной  форме  депутату  Законодательногособрания и депутату Собрания народных представителей не позднее десятидней со дня их поступления.    5. Депутат  Законодательного  собрания и депутат Собрания народныхпредставителей  вправе  дать оценку ответа   государственных   органовили должностных лиц на запрос. По требованию депутата Законодательногособрания и депутата Собрания народных представителей, поддержанному неменее  1/5  частью депутатов соответствующей палаты,  в  повестку  днявключается  вопрос  в  связи с депутатским запросом.   По  результатамобсуждения  принимается  постановление.   Запрос,   ответ   на   него,постановление   одной  или  обеих  палат  Жогорку  Кенеша   КыргызскойРеспублики,  принятое по  результатам  рассмотрения  запроса,   должныбыть опубликованы в средствах массовой информации.     Статья 13. Рассмотрение предложений и замечаний депутатов на         заседании Законодательного собрания и сессии Собрания                        народных представителей     1. Предложения и замечания,  высказанные депутатами  на  заседанииЗаконодательного  собрания и сессии Собрания  народных  представителейили    переданные   председательствующему   в    письменной     форме,рассматриваются  палатами, комитетами и комиссиями  либо  направляютсяими  на рассмотрение соответствующим государственным органам,  органамместного    самоуправления,   должностным   лицам    и    общественнымобъединениям.    2.  Государственные  и общественные органы,  а  также  должностныелица,  которым  направлены предложения и замечания депутатов,  обязанырассмотреть  их  не позднее чем в 10-дневный срок  и   о   результатахсообщить  непосредственно  депутату, а  также  Торага  соответствующейпалаты Жогорку Кенеша.    3. Контроль за рассмотрением и реализацией предложений и замечанийдепутатов   осуществляется  комитетами,    комиссиями   и   аппаратамиЗаконодательного собрания и Собрания народных представителей.     Статья 14. Деятельность депутата Законодательного собрания и          депутата Собрания народных представителей в органах              палат Жогорку Кенеша Кыргызской Республики     1.  Депутаты,  избранные  в  органы  Законодательного  собрания  иСобрания народных представителей Жогорку Кенеша Кыргызской Республики,обязаны принимать участие в их работе.    2. Депутат Законодательного собрания и депутат  Собрания  народныхпредставителей  вправе  принимать участие  в  заседаниях  комитетов  икомиссий,   членами  которых  они  не являются,  вносить  предложения,участвовать  в   обсуждении  вопросов  и  принятии  решений  с  правомсовещательного голоса.     Статья 15. Участие депутатов в выполнении поручений             Законодательного собрания и Собрания народных              представителей Жогорку Кенеша и их органов     Депутат Законодательного  собрания  и  депутат  Собрания  народныхпредставителей   по  поручению соответствующей палаты  Жогорку  Кенешаили  ее  органов  участвуют в проверках исполнения законов  КыргызскойРеспублики  государственными  органами и общественными  объединениями,предприятиями,  учреждениями и организациями. О  результатах  проверокдепутат   Законодательного   собрания  и  депутат  Собрания   народныхпредставителей  информируют соответственно Законодательное   собрание,Собрание    народных   представителей  или   их   органы.   В   случаенеобходимости вносят предложения об устранении выявленных недостатков,отмене   незаконных   решений,  привлечении  к  ответственности   лиц,допустивших  нарушение закона или других нормативно-правовых  актов  иневыполнение    постановлений   палат    Жогорку   Кенеша   КыргызскойРеспублики.     Статья 16. Депутатское расследование     1.   По  решениям  Законодательного  собрания,  Собрания  народныхпредставителей   назначается  парламентское   расследование,    а   поинициативе  депутата  Законодательного  собрания,  депутата   Собраниянародных представителей проводится депутатское расследование.    2.   Все  государственные  органы  и  должностные  лица,  а  такжепредприятия, организации и учреждения независимо от форм собственностиобязаны  оказывать   необходимое содействие в проведении  депутатскогорасследования.   Они по требованию депутата Законодательного  собранияи   депутата  Собрания   народных   представителей   или   депутатскойкомиссии,     ведущей    расследование,    обязаны    беспрепятственнопредставлять  необходимые  для объективного изучения вопроса  сведенияи  документы. Никто не вправе уклониться от дачи объяснений депутатам,ведущим депутатское расследование.    3. Результаты расследования доводятся до сведения  соответствующейпалаты Жогорку Кенеша Кыргызской Республики. </w:t>
      </w:r>
      <w:r>
        <w:rPr>
          <w:rFonts w:ascii="Arial" w:cs="Arial" w:eastAsia="Arial" w:hAnsi="Arial"/>
          <w:sz w:val="24"/>
          <w:szCs w:val="24"/>
        </w:rPr>
        <w:t xml:space="preserve">               3. Деятельность депутата Законодательного</w:t>
      </w:r>
      <w:r>
        <w:rPr>
          <w:rFonts w:ascii="Arial" w:cs="Arial" w:eastAsia="Arial" w:hAnsi="Arial"/>
          <w:sz w:val="24"/>
          <w:szCs w:val="24"/>
        </w:rPr>
        <w:t xml:space="preserve">         собрания и депутата Собрания народных представителей                 Жогорку Кенеша Кыргызской Республики                        в избирательном округе     Статья 17. Полномочия депутата Законодательного собрания и           депутата Собрания народных представителей Жогорку           Кенеша Кыргызской Республики в связи с работой в                         избирательном округе     В целях  осуществления  своих  полномочий депутат Законодательногособрания и депутат Собрания народных представителей имеют право:    1) встречаться с избирателями;    2) приглашать для участия во встречах с  избирателями  должностныхлиц государственных учреждений и органов местного самоуправления;    3) участвовать при рассмотрении в органах государственной власти иуправления любых вопросов, затрагивающих интересы избирателей;    4)  участвовать  в  организации и контроле  исполнения  законов  ипостановлений    Законодательного   собрания   и   Собрания   народныхпредставителей;    5)  осуществлять  контроль  за рассмотрением  направленных  ими  вгосударственные  органы  и  общественные  объединения,    предприятия,учреждения  и  организации предложений,  заявлений  и  жалоб  граждан,принимать   личное  участие  в  их  рассмотрении.   Должностные   лицагосударственных  и   общественных органов, предприятий,  учреждений  иорганизаций  обязаны  оказывать  депутату  помощь  в  его  контрольнойдеятельности;    6) проводить собрания или конференции избирателей округа,  встречис   представителями  трудовых  коллективов,   политических  партий   иобщественных объединений;    7)   беспрепятственно  посещать  все  предприятия,  учреждения   иорганизации.     Порядок   посещения   предприятий,    учреждений    иорганизаций,   деятельность которых связана с охраной  государственныхтайн,  устанавливается законами;    8)   участвовать   в   работе  различных  объединений   депутатов,избирателей, органов общественного и местного самоуправления, собранийтрудовых коллективов,  граждан по месту жительства и военнослужащих повоинским частям.     Статья 18. Право депутата Законодательного собрания и депутата         Собрания народных представителей требовать устранения                         нарушения законности     1. В  случае нарушения прав и охраняемых законом интересов гражданили    иных    нарушений   законности   депутат   как    представительзаконодательной   власти  вправе  на  месте  потребовать   прекращениянарушения,  а  в  необходимых  случаях  обратиться  с  требованием   ксоответствующим органам и  должностным лицам пресечь такие  нарушения.Факт  нарушения  может  быть зафиксирован в  протоколе,   составленномдепутатом  или  по   его  требованию  представителем  соответствующегоправоохранительного или контролирующего органа.    2. Должностные лица государственных органов,  руководители органовсамоуправления    и    общественных    объединений,      администрациипредприятий,    учреждений   и   организаций,   а   также    работникиправоохранительных  органов, к которым обращено  требование  депутата,обязаны  незамедлительно принять меры  для  устранения  нарушения,   апри  необходимости  -  для привлечения виновных  к  ответственности  споследующим  информированием об этом  депутата.  В  случае  непринятиямер  по  устранению нарушения должностные лица несут  ответственность,установленную законом.     Статья 19. Рассмотрение депутатом Законодательного собрания и          депутатом Собрания народных представителей Жогорку             Кенеша предложений, заявлений и жалоб граждан     1. Депутат Законодательного собрания и депутат  Собрания  народныхпредставителей рассматривают поступившие к ним предложения,  заявленияи  жалобы  избирателей  и  в необходимых  случаях  направляют   их   вгосударственные  органы  и общественные объединения для рассмотрения иразрешения.    2. Депутат  Законодательного  собрания и депутат Собрания народныхпредставителей  изучают общественное мнение,  ведут   прием   граждан.По  просьбе  депутата  в  проведении  им  приема  избирателей  обязаныучаствовать руководители и другие должностные лица государственных   иобщественных органов, предприятий, учреждений и организаций.    3. За невыполнение законных требований  депутата  Законодательногособрания  и  депутата  Собрания народных  представителей  в  отношениивиновного должностного лица в установленном законом порядке может бытьприменено дисциплинарное взыскание и другие меры воздействия вплоть доосвобождения  от занимаемой должности  с  последующим  информированиемоб этом депутатов.     Статья 20. Обязанности местных государственных администраций и             органов местного самоуправления по содействию           деятельности депутата Законодательного собрания и               депутата Собрания народных представителей                        в избирательном округе     1.   Местные  государственные  администрации  и  органы   местногосамоуправления,  руководители государственных предприятий,  учрежденийи  организаций обязаны создавать депутату Законодательного собрания  идепутату  Собрания народных представителей Жогорку Кенеша   КыргызскойРеспублики  условия для встречи с избирателями, сообщать о  времени  иместе  проведения  таких встреч, оказывать иную необходимую  помощь  ипредставлять требуемую депутатом информацию.    2.   Местные  государственные  администрации  и  органы   местногосамоуправления   обязаны  в избирательных округах  выделить  помещенияизбранным  депутатам  Законодательного собрания  и  Собрания  народныхпредставителей  и  содержать их для приема  избирателей  и  проведениясобраний.     Статья 21. Отчет депутата Законодательного собрания и депутата            Собрания народных представителей Жогорку Кенеша               Кыргызской Республики перед избирателями     1. Депутат  Законодательного  собрания и депутат Собрания народныхпредставителей  не  реже  одного раза в год  обязаны  отчитываться   освоей  деятельности  и  ходе выполнения предвыборной  программы  передизбирателями округа.    2.   Местные  государственные  администрации  и  органы   местногосамоуправления  и  учрежденные  ими  средства   массовой    информацииобеспечивают освещение отчетов депутатов Законодательного  собрания  иСобрания народных представителей Жогорку Кенеша Кыргызской Республики. </w:t>
      </w:r>
      <w:r>
        <w:rPr>
          <w:rFonts w:ascii="Arial" w:cs="Arial" w:eastAsia="Arial" w:hAnsi="Arial"/>
          <w:sz w:val="24"/>
          <w:szCs w:val="24"/>
        </w:rPr>
        <w:t xml:space="preserve">                   4. Основные гарантии депутатской</w:t>
      </w:r>
      <w:r>
        <w:rPr>
          <w:rFonts w:ascii="Arial" w:cs="Arial" w:eastAsia="Arial" w:hAnsi="Arial"/>
          <w:sz w:val="24"/>
          <w:szCs w:val="24"/>
        </w:rPr>
        <w:t xml:space="preserve">           деятельности депутатов Законодательного собрания              и Собрания народных представителей Жогорку                     Кенеша Кыргызской Республики     Статья 22. Гарантии реализации права законодательной инициативы     Право   законодательной   инициативы   депутата   Законодательногособрания  и  депутата Собрания народных представителей Жогорку  КенешаКыргызской Республики гарантируется:    1) обязательным рассмотрением внесенного в порядке законодательнойинициативы  предложения  на  заседании  Законодательного  собрания   исессии  Собрания   народных  представителей  и  принятием  одного   изследующих  решений:  принятие  закона,  принятие  решения   о   началеразработки    нового    законопроекта,    направление    предложенногозаконопроекта  на  доработку в соответствующие  комитеты  и  комиссии,обоснованное отклонение законодательной инициативы;    2) обязательной постановкой на голосование  предложений,  а  такжевсех внесенных депутатом поправок и дополнений к проекту закона.     Статья 23. Право депутата Законодательного собрания и депутата         Собрания народных представителей на безотлагательный                       прием должностными лицами     При   осуществлении   своей   депутатской   деятельности   депутатЗаконодательного  собрания и депутат Собрания народных  представителейпользуются  правом  безотлагательного приема  руководящими  и  другимидолжностными лицами органов государственной власти,  органов  местногосамоуправления,  предприятий, учреждений и  организаций,  общественныхобъединений.     Статья 24. Право участия депутата Законодательного собрания и        депутата Собрания народных представителей в работе иных           представительных органов государственной власти и                    органов местного самоуправления     Депутат Законодательного  собрания  и  депутат  Собрания  народныхпредставителей   вправе  участвовать в  работе  иных  представительныхорганов  государственной власти и органов местного  самоуправления   справом совещательного голоса.     Статья 25. Обращение депутата Законодательного собрания и депутата          Собрания народных представителей с вопросом к члену                  Правительства Кыргызской Республики     Депутаты,  группа   депутатов  вправе  обращаться  с  вопросами  кПремьер-министру и членам Правительства.    В порядке  работы  заседания  Законодательного собрания или сессииСобрания   народных   представителей   предусматривается   время   дляобращения  депутатов  с  вопросами  к членам Правительства  КыргызскойРеспублики и ответов на них.    Вопрос в  письменной  форме  заблаговременно передается депутатом,группой   депутатов   в   соответствующие  комитеты   Законодательногособрания  и  Собрания народных представителей, что является основаниемдля   приглашения  соответствующего  члена  Правительства   КыргызскойРеспублики.    В   случае,    если  приглашенный  член  Правительства  КыргызскойРеспублики  не имеет возможности прибыть на заседание Законодательногособрания   или  на  сессию  Собрания народных  представителей,   он  вобязательном порядке должен дать предварительный письменный  ответ  назаданный   вопрос.   Ответ члена Правительства  Кыргызской  Республикидоводится до сведения депутатов председательствующим на заседании  илисессии.     Статья 26. Обязанности должностных лиц по рассмотрению обращений        депутата Законодательного собрания и депутата Собрания           народных представителей Жогорку Кенеша Кыргызской                              Республики     1. Должностное лицо обязано дать депутату ответ на его обращение втечение  10  дней,   а  при  необходимости в дополнительном   изучениисоответствующего  вопроса или проверке - не  позднее  чем  в  месячныйсрок.    2. Обращения депутата по вопросам,  находящимся в ведении  местныхгосударственных администраций,  местного самоуправления,   министерстви  ведомств,  подлежат рассмотрению этими органами. О дне рассмотрениядепутат должен быть извещен заблаговременно.     Статья 27. Право депутата Законодательного собрания и депутата            Собрания народных представителей Жогорку Кенеша         Кыргызской Республики на получение и распространение                              информации     1.  Торага  каждой  палаты Жогорку Кенеша  обеспечивает  депутатовдокументами   Жогорку   Кенеша   Кыргызской   Республики,   а    такжеинформационными     и     справочными     материалами,      официальнораспространенными  Администрацией  Президента  Кыргызской  Республики,Правительством Кыргызской Республики, Конституционным судом КыргызскойРеспублики,  Верховным судом Кыргызской Республики, Высшим Арбитражнымсудом   Кыргызской  Республики,  иными  государственными  органами   иобщественными объединениями.    2.   Органы   государственной  власти,  местного   самоуправления,общественные  объединения,  а  также должностные  лица  при  обращениидепутата  Законодательного  собрания  и  депутата   Собрания  народныхпредставителей обязаны обеспечивать их консультациями специалистов  повопросам,   связанным  с  депутатской  деятельностью,  безотлагательнопредоставлять необходимую информацию.    3. Депутат  Законодательного  собрания и депутат Собрания народныхпредставителей  для обеспечения депутатской деятельности  имеют  правоиспользования   копировально-множительной и  электронно-вычислительнойтехники   государственных  предприятий,  учреждений   и   организаций,расположенных на территории избирательного округа.    4.   Депутат   Законодательного  собрания  и   Собрания   народныхпредставителей  имеют преимущественное право на бесплатное выступлениепо вопросам своей депутатской деятельности по телевидению,  радио и  вдругих  средствах массовой информации. Внесение изменений и дополненийв представленные депутатом материалы без его согласия не допускается.     Статья 28. Гарантии трудовых прав депутата     1. В соответствии с Конституцией  Кыргызской  Республики  депутатыЖогорку   Кенеша   осуществляют  свои  полномочия  в   Законодательномсобрании, действующем постоянно, и в Собрании народных представителей,работающем  сессионно.   Депутат Собрания народных  представителей  непорывает  с производственной или служебной деятельностью,   если   этоне  противоречит статье 56 Конституции Кыргызской Республики.    2.  Депутат  Собрания народных представителей, не  находящийся  нагосударственной службе, в период своих полномочий, а также  в  течениедвенадцати  месяцев после их окончания не может быть   по   инициативеадминистрации  уволен с места работы или учебы,  а также  переведен  впорядке  дисциплинарного  взыскания  на  нижеоплачиваемую  работу  безсогласия палаты.    3. Депутату Законодательного собрания,  а также освобожденному  отвыполнения   производственных  или  служебных  обязанностей   депутатуСобрания  народных  представителей после  окончания  срока  полномочийПравительством    Кыргызской  Республики  должна  быть   предоставленавыполнявшаяся им до его избрания работа (должность) в  государственныхучреждениях,   на  предприятиях   и  в организациях,   за  исключениемдолжности   члена  Правительства  и  выборной  должности   в   органахуправления,   а   при   отсутствии  такой  возможности   в   связи   супразднением    прежней   должности   или   ликвидацией   предприятия,учреждения или организации - другая равнозначная работа или  должностьна  том  же  предприятии, в учреждении, организации  либо  с  согласиядепутата - другом предприятии, учреждении, организации.    4. Депутату Законодательного собрания и депутату Собрания народныхпредставителей     из     числа    военнослужащих     и     работниковправоохранительных  органов   не  может   быть   задержано  присвоениеочередного  воинского  или  специального  звания  согласно  занимаемойдолжности.    5.    Депутат    Собрания   народных   представителей   из   числавоеннослужащих и работников правоохранительных органов не  может  бытьпо  инициативе  администрации   или  командования  уволен  со  службы,понижен в должности, снижен в звании, а также перемещен по службе  безего согласия.    6.  Во  время  трудоустройства по истечении  срока  полномочий  задепутатом  Законодательного  собрания и  депутатом  Собрания  народныхпредставителей,  работавшим на постоянной основе, сохраняется  средняязаработная  плата  на период не свыше шести месяцев со  дня  окончаниясрока  полномочий.    7. Время проживания депутата Законодательного собрания и  депутатаСобрания     народных   представителей,    связанное   с   исполнениемдепутатских обязанностей,  вне территории соответствующей области либогорода    Бишкек,   откуда  они  были  избраны,   считается   временемпостоянного проживания в указанных административных территориях,  еслиони  там  проживали  до избрания.    (В редакции Закона КР от 14 июля 1999 года N 73)     Статья 29. Обеспечение материально-финансовых условий                осуществления депутатом его полномочий     1. Работа депутата Законодательного собрания и  депутата  Собраниянародных   представителей,   а  также   расходы,   связанные   с   егопарламентской  деятельностью, оплачиваются  за  счет  государственногобюджета.    2.  Размер   и  условия  оплаты  труда  депутата  Законодательногособрания  и  депутата  Собрания народных  представителей  определяютсясоответствующими палатами.    3. Депутат Законодательного собрания не может получать какой бы тони  было  иной  оплаты,   кроме  оплаты  за  творческую  деятельность.Оплатой  за творческую деятельность депутата Законодательного собраниясчитается авторский гонорар за произведения искусства и их исполнение,публикации статей и книг,  выступление по радио и в телепередачах,   атакже  оплата  за  научно-педагогическую,  консультационную  работу  всвободное  от  заседаний Законодательного собрания,  его  комитетов  икомиссий время.    4. Депутату  Собрания народных представителей,  не привлеченному кпостоянной   работе  в  органах  Собрания   народных    представителейЖогорку   Кенеша,    за  время  выполнения  депутатских   обязанностейсохраняется  средняя  заработная плата по основному  месту  работы  запоследние   двенадцать  месяцев  работы  за  счет  Собрания   народныхпредставителей.     Статья 30. Медицинское обеспечение депутата Законодательного         собрания и депутата Собрания народных представителей     Депутату Законодательного собрания и  депутату  Собрания  народныхпредставителей  медицинское обеспечение предоставляется  на  условиях,установленных для членов Правительства Кыргызской Республики.     Статья 31. Дополнительные средства, связанные с депутатскими                             обязанностями     На канцелярские,  почтовые,  телефонно-телеграфные, транспортные ииные   расходы,  связанные  с  парламентской  деятельностью,  депутатуЗаконодательного собрания и депутату Собрания народных  представителейвыделяются  дополнительные средства, размер и порядок выплаты  которыхустанавливаются соответствующей палатой Жогорку Кенеша.     Статья 32. Отпуск депутата     Депутату  Законодательного   собрания,   а   также  избранному  надолжность  на  постоянной  основе в Собрании  народных  представителейдепутату    Собрания    народных   представителей    Жогорку    Кенешапредоставляется  ежегодный оплачиваемый отпуск  продолжительностью  30рабочих  дней. Порядок оплаты отпуска устанавливается палатами ЖогоркуКенеша.    Депутату   Законодательного   собрания   трудовой    отпускпредоставляется во время парламентских каникул.     Статья 33. Право депутата на бесплатный проезд     1. Депутат  Законодательного  собрания и депутат Собрания народныхпредставителей  Жогорку  Кенеша  на территории  Кыргызской  Республикиимеют право  на  бесплатное  пользование всеми видами государственногопассажирского  транспорта,   за  исключением  такси,  а  также   правовнеочередного приобретения проездных документов.    2. Эти права распространяются и на лицо,  сопровождающее  депутатаЗаконодательного    собрания    или   депутата    Собрания    народныхпредставителей - инвалида первой группы.    3.   Местные  государственные  администрации  и  органы   местногосамоуправления,    предприятия,   учреждения  и  организации   обязаныпредоставлять депутату  Законодательного собрания и депутату  Собраниянародных   представителей  транспорт  для   поездок   при   выполнениидепутатских  обязанностей.     Статья 34. Обеспечение депутата жилой площадью     1. Депутату Законодательного собрания и депутату Собрания народныхпредставителей,     избранному    в    органы    Собрания     народныхпредставителей,  на   период  их полномочий предоставляется  служебнаяквартира в соответствии с жилищным законодательством.     Статья 35. Организация работы депутата Законодательного собрания          и депутата Собрания народных представителей Жогорку                                Кенеша     1.   Организация  работы  депутата  Законодательного  собрания   идепутата   Собрания  народных представителей осуществляется  Аппаратомсоответствующей   палаты  Жогорку  Кенеша,  который  обеспечивает   ихслужебными    помещениями,   необходимыми   техническими   средствами,средствами связи, а также транспортным обслуживанием.    2. Депутат  Законодательного  собрания и депутат Собрания народныхпредставителей     обеспечиваются    специальной    литературой     позаконопроектной   работе,   необходимым   справочным   материалом    ипериодическими изданиями.    3.   Местные  государственные  администрации  и  органы   местногосамоуправления  предоставляют депутатам Законодательного  собрания   иСобрания  народных   представителей   Жогорку  Кенеша  помещения   длявыполнения  депутатской деятельности, обеспечивают их гостиницами  приосуществлении депутатских обязанностей за пределами постоянного  местажительства.  Депутат  имеет право на получение вне  очереди  номера  вгостинице.    4.  В  зарубежных  поездках  депутат Законодательного  собрания  идепутат  Собрания  народных представителей пользуются  дипломатическимпаспортом,  а дипломатические представительства Кыргызской  Республикиза рубежом должны оказывать им необходимую помощь и поддержку.     Статья 36. Возмещение расходов депутату при выезде в связи                      с депутатской деятельностью     1.  Возмещение   расходов  депутату  Законодательного  собрания  идепутату  Собрания народных представителей Жогорку Кенеша,  выезжающимв  командировки  за  пределы  Кыргызской Республики,  связанные  с  ихдепутатской   деятельностью,   производится  в  порядке  и   размерах,установленных нормативно-правовыми актами.    2.   Во   всех  других  случаях  за  время  выполнения   депутатомЗаконодательного     собрания    и    депутатом   Собрания    народныхпредставителей  депутатских полномочий при выезде в  другую  местностьему    выплачиваются    по  месту   постоянной   работы   суточные   ивозмещаются расходы за проживание, питание и пользование транспортом впорядке  и   размерах,  установленных законодательством   о  служебныхкомандировках в пределах Кыргызской Республики. </w:t>
      </w:r>
      <w:r>
        <w:rPr>
          <w:rFonts w:ascii="Arial" w:cs="Arial" w:eastAsia="Arial" w:hAnsi="Arial"/>
          <w:sz w:val="24"/>
          <w:szCs w:val="24"/>
        </w:rPr>
        <w:t xml:space="preserve">                  5. Дисциплина и иммунитет депутата</w:t>
      </w:r>
      <w:r>
        <w:rPr>
          <w:rFonts w:ascii="Arial" w:cs="Arial" w:eastAsia="Arial" w:hAnsi="Arial"/>
          <w:sz w:val="24"/>
          <w:szCs w:val="24"/>
        </w:rPr>
        <w:t xml:space="preserve">             Законодательного собрания и депутата Собрания                народных представителей Жогорку Кенеша                         Кыргызской Республики     Статья 37. Декларация о доходах и сведения об изменении          имущественного положения депутата Законодательного         собрания и депутата Собрания народных представителей     Депутат Законодательного  собрания  и  депутат  Собрания  народныхпредставителей  должны  в  установленном  законом  порядке    ежегоднопредставлять  в  налоговые органы Кыргызской Республики  декларацию  одоходах и сведения об изменении своего имущественного положения.     Статья 38. Рассмотрение вопросов, связанных с досрочным             прекращением полномочий и лишением полномочий                               депутатов     Рассмотрение   вопросов,   связанных  с   досрочным   прекращениемполномочий и лишением полномочий депутатов в соответствии со статьей 7настоящего  Закона,  осуществляет Центральная комиссия  по  выборам  ипроведению референдумов.    (В редакции Закона КР от 14 января 1999 года N 4)     Статья 39. Компенсация расходов при прекращении или лишении          депутатских полномочий, связанных с назначением на          должность, не совместимую с выполнением депутатских                             обязанностей     Депутат Законодательного  собрания  или  депутат Собрания народныхпредставителей,    назначенный  на  должность,    не   совместимую   сдальнейшим     выполнением     депутатских     обязанностей,      либогосударственный  орган или должностное лицо,  в распоряжении  которогооказался  депутат,  возмещает государству  все  произведенные  расходыпо проведению выборов в избирательном округе, в котором он был избран.     Статья 40. Порядок получения согласия на привлечение депутата             Законодательного собрания и Собрания народных            представителей Жогорку Кенеша к ответственности           (Исключена Законом КР от 14 января 1999 года N 4)     Статья 41. Ответственность за посягательство на честь и           достоинство депутата Законодательного собрания и           депутата Собрания народных представителей Жогорку                     Кенеша Кыргызской Республики     Оскорбление   депутата  Законодательного  собрания  или   депутатаСобрания   народных  представителей  при  исполнении  им   депутатскихобязанностей,   а    равно   клевета   в   отношении   депутата   либораспространение информации о его депутатской деятельности в искаженномвиде   влекут    ответственность,  предусмотренную   законодательствомКыргызской Республики.     Статья 42. Ответственность за неправомерное воздействие на        депутата Законодательного собрания и депутата Собрания           народных представителей, членов их семьи и других                             родственников     Неправомерное воздействие на депутата Законодательного собрания  идепутата    Собрания    народных    представителей    Жогорку   КенешаКыргызской  Республики,  членов их семьи и  других  их  родственников,выраженное  в виде насилия или угрозы применения насилия, оказанное  вцелях прекращения депутатской деятельности или изменения ее характера,влечет  ответственность, предусмотренную законодательством  КыргызскойРеспублики.     Статья 43. Иммунитет депутата Законодательного собрания и               депутата Собрания народных представителей                 Жогорку Кенеша Кыргызской Республики     Депутат Законодательного  собрания  и  депутат  Собрания  народныхпредставителей   в   течение   всего  срока   полномочий   не    могутподвергаться  преследованию   или  нести  ответственность  в  связи  свысказанным мнением или голосованием при осуществлении ими депутатскихполномочий.    (В редакции Закона КР от 14 января 1999 года N 4)     Статья 44. Ответственность за нарушение иммунитета депутата             Законодательного собрания и депутата Собрания                народных представителей Жогорку Кенеша                         Кыргызской Республики     Нарушение  положений  настоящего  Закона,   регулирующих   вопросыиммунитета    депутатов,   влечет   ответственность,   предусмотреннуюзаконодательством Кыргызской Республики.    (В редакции Закона КР от 14 января 1999 года N 4)     Статья 45. Ответственность за невыполнение требований Закона        о статусе депутата Законодательного собрания и депутата                   Собрания народных представителей     Невыполнение  должностными  лицами и другими  работниками  органовгосударственной власти, органов местного самоуправления,  предприятий,учреждений, организаций, общественных объединений законных  требованийдепутата   Законодательного  собрания  и  депутата  Собрания  народныхпредставителей  Жогорку Кенеша Кыргызской Республики либо создание  импрепятствий  в  осуществлении  депутатской  деятельности,    а   равнопредоставление   им   заведомо  ложной  информации  или   несоблюдениеустановленных   настоящим  Законом  сроков  и  порядка  предоставленияинформации,     ответов    на   запросы   и     обращения     депутатаЗаконодательного  собрания  и Собрания народных представителей ЖогоркуКенеша  Кыргызской Республики влекут  ответственность, предусмотреннуюзаконодательством Кыргызской Республики.     Статья 46. О введении в действие Закона Кыргызской Республики            "О статусе депутата Законодательного собрания и           депутата Собрания народных представителей Жогорку                     Кенеша Кыргызской Республики"     1.  Настоящий   Закон   вступает  в  силу   со  дня  опубликования("Эркин-Тоо" от 26 апреля 1997 года N 29-30).    2. Признать утратившими силу:    </w:t>
      </w:r>
      <w:hyperlink w:history="1" r:id="rId3vpdccjeauee6oknrc5l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народного   депутатаРеспублики Кыргызстан" от 5 февраля 1991 года;    Постановление Верховного Совета Республики Кыргызстан  "О  порядкевведения    в   действие  Закона  Республики  Кыргызстан  "О   статусенародного  депутата Республики Кыргызстан" N 366  от  5  февраля  1991года.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mvx_oppggypcpmgevjqj" Type="http://schemas.openxmlformats.org/officeDocument/2006/relationships/hyperlink" Target="http://kodeks.duckdns.org/document/1751" TargetMode="External"/><Relationship Id="rIdg9nnwh3jsexz8a6wyjkuu" Type="http://schemas.openxmlformats.org/officeDocument/2006/relationships/hyperlink" Target="http://kodeks.duckdns.org/document/68" TargetMode="External"/><Relationship Id="rIdcbl9c4t7b57kk-l3snryd" Type="http://schemas.openxmlformats.org/officeDocument/2006/relationships/hyperlink" Target="http://kodeks.duckdns.org/document/171" TargetMode="External"/><Relationship Id="rIdw6qctlpgcikm7x9ijid2d" Type="http://schemas.openxmlformats.org/officeDocument/2006/relationships/hyperlink" Target="http://kodeks.duckdns.org/document/236" TargetMode="External"/><Relationship Id="rIdz4bnscptu2ztp3nqguakz" Type="http://schemas.openxmlformats.org/officeDocument/2006/relationships/hyperlink" Target="http://kodeks.duckdns.org/document/528#1" TargetMode="External"/><Relationship Id="rId3mk7jewzwdfuhwiysx0e2" Type="http://schemas.openxmlformats.org/officeDocument/2006/relationships/hyperlink" Target="http://kodeks.duckdns.org/document/528#2" TargetMode="External"/><Relationship Id="rIddewxbdimo04wgsxuvcorv" Type="http://schemas.openxmlformats.org/officeDocument/2006/relationships/hyperlink" Target="http://kodeks.duckdns.org/document/528#3" TargetMode="External"/><Relationship Id="rIdh0t_fts0ub0gmyjab50u-" Type="http://schemas.openxmlformats.org/officeDocument/2006/relationships/hyperlink" Target="http://kodeks.duckdns.org/document/528#4" TargetMode="External"/><Relationship Id="rIdl-81qqlbmszwmveanvrah" Type="http://schemas.openxmlformats.org/officeDocument/2006/relationships/hyperlink" Target="http://kodeks.duckdns.org/document/528#5" TargetMode="External"/><Relationship Id="rId3vpdccjeauee6oknrc5lb" Type="http://schemas.openxmlformats.org/officeDocument/2006/relationships/hyperlink" Target="http://kodeks.duckdns.org/document/1477"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2026-09-23T02:55:17.343Z</dcterms:created>
  <dcterms:modified xsi:type="dcterms:W3CDTF">2026-09-23T02:55:17.343Z</dcterms:modified>
</cp:coreProperties>
</file>

<file path=docProps/custom.xml><?xml version="1.0" encoding="utf-8"?>
<Properties xmlns="http://schemas.openxmlformats.org/officeDocument/2006/custom-properties" xmlns:vt="http://schemas.openxmlformats.org/officeDocument/2006/docPropsVTypes"/>
</file>