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 в соответствии с </w:t>
      </w:r>
      <w:hyperlink w:history="1" r:id="rId7huhtan4ofdo4totjvy4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5 января 2002 года N 5            ПОСТАНОВЛЕНИЕ ПРАВИТЕЛЬСТВА КЫРГЫЗСКОЙ РЕСПУБЛИКИ                 О проекте Закона Кыргызской Республики                   "Об электронной цифровой подписи"     В  соответствии  с</w:t>
      </w:r>
    </w:p>
    <w:p>
      <w:r>
        <w:rPr>
          <w:rFonts w:ascii="Arial" w:cs="Arial" w:eastAsia="Arial" w:hAnsi="Arial"/>
          <w:sz w:val="24"/>
          <w:szCs w:val="24"/>
        </w:rPr>
        <w:t xml:space="preserve">Планом</w:t>
      </w:r>
    </w:p>
    <w:p>
      <w:r>
        <w:rPr>
          <w:rFonts w:ascii="Arial" w:cs="Arial" w:eastAsia="Arial" w:hAnsi="Arial"/>
          <w:sz w:val="24"/>
          <w:szCs w:val="24"/>
        </w:rPr>
        <w:t xml:space="preserve">законопроектных  работ   ПравительстваКыргызской   Республики  на  2001  год,   утвержденным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27 февраля  2001  года  N  66,Правительство Кыргызской Республики постановляет:    1.   Согласиться  с</w:t>
      </w:r>
    </w:p>
    <w:p>
      <w:r>
        <w:rPr>
          <w:rFonts w:ascii="Arial" w:cs="Arial" w:eastAsia="Arial" w:hAnsi="Arial"/>
          <w:sz w:val="24"/>
          <w:szCs w:val="24"/>
        </w:rPr>
        <w:t xml:space="preserve">проектом</w:t>
      </w:r>
    </w:p>
    <w:p>
      <w:r>
        <w:rPr>
          <w:rFonts w:ascii="Arial" w:cs="Arial" w:eastAsia="Arial" w:hAnsi="Arial"/>
          <w:sz w:val="24"/>
          <w:szCs w:val="24"/>
        </w:rPr>
        <w:t xml:space="preserve">Закона  Кыргызской  Республики  "Обэлектронной цифровой подписи".    2. Направить вышеназванный законопроект  на  рассмотрение  ЖогоркуКенеша Кыргызской Республики.    3. Назначить Жумалиева К.М.  - Министра транспорта и  коммуникацийКыргызской   Республики   официальным   представителем   ПравительстваКыргызской  Республики  при его рассмотрении палатами  Жогорку  КенешаКыргызской Республики.     Первый вице-премьер-министр    Кыргызской Республики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jpbjbbbs_m5zkxymatu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dalil.kg/document/53086</w:t>
      </w:r>
    </w:hyperlink>
  </w:p>
  <w:p>
    <w:pPr>
      <w:spacing w:after="0" w:before="40"/>
      <w:jc w:val="center"/>
    </w:pPr>
    <w:hyperlink w:history="1" r:id="rIdenxpviqmnebplz7ccbyj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huhtan4ofdo4totjvy43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jpbjbbbs_m5zkxymatuo" Type="http://schemas.openxmlformats.org/officeDocument/2006/relationships/hyperlink" Target="https://dalil.kg/document/53086" TargetMode="External"/><Relationship Id="rIdenxpviqmnebplz7ccbyj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2026-09-25T19:10:12.761Z</dcterms:created>
  <dcterms:modified xsi:type="dcterms:W3CDTF">2026-09-25T19:10:12.761Z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