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zcp8kmhguwndgyhurksb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12 декабря 2016 года № 654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25 февраля 2002 года № 101            ПОСТАНОВЛЕНИЕ ПРАВИТЕЛЬСТВА КЫРГЫЗСКОЙ РЕСПУБЛИКИ            Об утверждении Положения о порядке осуществления           юридическими и физическими лицами отдельных видов          экономической деятельности на основе обязательного                            патентирования             (В редакции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постановления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КР от                      27 августа 2007 года № 377)     В соответствии с частью четвертой  статьи  39  Налогового</w:t>
      </w:r>
    </w:p>
    <w:p>
      <w:r>
        <w:rPr>
          <w:rFonts w:ascii="Arial" w:cs="Arial" w:eastAsia="Arial" w:hAnsi="Arial"/>
          <w:sz w:val="24"/>
          <w:szCs w:val="24"/>
        </w:rPr>
        <w:t xml:space="preserve">кодекса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     Республики    Правительство    Кыргызской    Республикипостановляет:    1.   Утвердить   прилагаемое</w:t>
      </w:r>
    </w:p>
    <w:p>
      <w:r>
        <w:rPr>
          <w:rFonts w:ascii="Arial" w:cs="Arial" w:eastAsia="Arial" w:hAnsi="Arial"/>
          <w:sz w:val="24"/>
          <w:szCs w:val="24"/>
        </w:rPr>
        <w:t xml:space="preserve">Положение</w:t>
      </w:r>
    </w:p>
    <w:p>
      <w:r>
        <w:rPr>
          <w:rFonts w:ascii="Arial" w:cs="Arial" w:eastAsia="Arial" w:hAnsi="Arial"/>
          <w:sz w:val="24"/>
          <w:szCs w:val="24"/>
        </w:rPr>
        <w:t xml:space="preserve">о  порядке  осуществленияюридическими   и  физическими  лицами  отдельных  видов  экономическойдеятельности на основе обязательного патентирования.    2. Министерству  финансов  Кыргызской Республики и Государственнойналоговой    инспекции   при    Министерстве    финансов    КыргызскойРеспублики  провести   разъяснительную  работу  с  налогоплательщикамии  обеспечить строгое соблюдение подведомственными налоговыми органамипорядка   осуществления  юридическими  и физическими лицами  отдельныхвидов    экономической    деятельности   на    основе    обязательногопатентирования.    3. Государственной  налоговой  инспекции при Министерстве финансовКыргызской  Республики  к  1  марта 2003 года  на  основании  отчетнойинформации,    предоставленной  юридическими  и  физическими   лицами,осуществляющими  экономическую  деятельность  на  патентной  основе  вобязательном   порядке,  подвести  итоги  эксперимента  и  представитьих в Правительство Кыргызской Республики.    4.  Опубликовать   настоящее  постановление в  средствах  массовойинформации.    5.  Контроль   за выполнением данного постановления  возложить  наМинистерство  финансов  Кыргызской  Республики   и   отдел    финансов и кредитной политики Аппарата Правительства Кыргызской Республики.     Премьер-министр Кыргызской Республики             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mw0pc3azuf3mkblc9ga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dalil.kg/document/53208</w:t>
      </w:r>
    </w:hyperlink>
  </w:p>
  <w:p>
    <w:pPr>
      <w:spacing w:after="0" w:before="40"/>
      <w:jc w:val="center"/>
    </w:pPr>
    <w:hyperlink w:history="1" r:id="rIdef7ygmntheheh3maxdpb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cp8kmhguwndgyhurksb-" Type="http://schemas.openxmlformats.org/officeDocument/2006/relationships/hyperlink" Target="https://dalil.kg/document/9968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mw0pc3azuf3mkblc9ga0" Type="http://schemas.openxmlformats.org/officeDocument/2006/relationships/hyperlink" Target="https://dalil.kg/document/53208" TargetMode="External"/><Relationship Id="rIdef7ygmntheheh3maxdpb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2026-09-23T21:38:20.580Z</dcterms:created>
  <dcterms:modified xsi:type="dcterms:W3CDTF">2026-09-23T21:38:20.580Z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