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ky7wtaoupuacfo7vw7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20 апреля 2011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марта 2002 года N 126            ПОСТАНОВЛЕНИЕ ПРАВИТЕЛЬСТВА КЫРГЫЗСКОЙ РЕСПУБЛИКИ        О реорганизации Кыргызской аграрной академии в Кыргызский                 аграрный университет им.К.И.Скрябина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февраля 2007 года №35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"Ореорганизации  Кыргызской аграрной академии" от 31 октября  2001  годаПравительство Кыргызской Республики постановляет:  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Кыргызском   аграрномуниверситете им.К.И.Скрябина.    2. Министерству образования Кыргызской Республики:    - определить структуру,  специальности подготовки специалистов дляаграрного   сектора   Кыргызской  Республики  и  научных   и   научно-педагогических кадров,  состав ученого совета, попечительского совета,финансового комитета   и  комиссии  по  этике  Кыргызского   аграрногоуниверситета  им.К.И.Скрябина  в соответствии  с  нормативно-правовымидокументами   высшего  образования и другими  законодательными  актамиКыргызской Республики;    - финансировать Кыргызский аграрный университет имени К.И.Скрябинав пределах выделяемых бюджетных средств;    - включить  в  состав  Кыргызского  аграрного  университета  имениК.И.Скрябина   учебно-опытное   хозяйство   в   Сокулукском    районе,Бишкекский сельхозтехникум, гидротехнический техникум и школу-лицей;    - в месячный срок завершить организационные мероприятия по приемкеи передаче подведомственных организаций.    3. (Утратил силу в соответствии с постановлением Правительства КР
 от</w:t>
      </w:r>
    </w:p>
    <w:p>
      <w:r>
        <w:rPr>
          <w:rFonts w:ascii="Arial" w:cs="Arial" w:eastAsia="Arial" w:hAnsi="Arial"/>
          <w:sz w:val="24"/>
          <w:szCs w:val="24"/>
        </w:rPr>
        <w:t xml:space="preserve">5 февраля 2007 года №35</w:t>
      </w:r>
    </w:p>
    <w:p>
      <w:r>
        <w:rPr>
          <w:rFonts w:ascii="Arial" w:cs="Arial" w:eastAsia="Arial" w:hAnsi="Arial"/>
          <w:sz w:val="24"/>
          <w:szCs w:val="24"/>
        </w:rPr>
        <w:t xml:space="preserve">)
    4. Определить, что Ошский сельхозтехникум, Чуй-Токмокский техникуммеханизации  и  электрификации сельского  хозяйства  и  Иссык-Кульскийсельхозтехникум  являются подведомственными средними профессиональнымиучебными  заведениями Министерства образования  Кыргызской Республики.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8 июля 1996 года N 309 "О Кыргызской аграрной академии".    6. Контроль за выполнением настоящего постановления  возложить  наотдел   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76xnhdhav5np5dagb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dalil.kg/document/53239</w:t>
      </w:r>
    </w:hyperlink>
  </w:p>
  <w:p>
    <w:pPr>
      <w:spacing w:after="0" w:before="40"/>
      <w:jc w:val="center"/>
    </w:pPr>
    <w:hyperlink w:history="1" r:id="rIdrbdj4oofpgr33twbn0r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y7wtaoupuacfo7vw7la" Type="http://schemas.openxmlformats.org/officeDocument/2006/relationships/hyperlink" Target="https://dalil.kg/document/95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76xnhdhav5np5dagbpc" Type="http://schemas.openxmlformats.org/officeDocument/2006/relationships/hyperlink" Target="https://dalil.kg/document/53239" TargetMode="External"/><Relationship Id="rIdrbdj4oofpgr33twbn0r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2026-09-24T09:06:04.877Z</dcterms:created>
  <dcterms:modified xsi:type="dcterms:W3CDTF">2026-09-24T09:06:04.877Z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