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ksipzbotplo_atku5_ne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12 марта 2002 года N 136            ПОСТАНОВЛЕНИЕ ПРАВИТЕЛЬСТВА КЫРГЫЗСКОЙ РЕСПУБЛИКИ              О работе мэрии города Бишкека по привлечению               иностранных инвестиций в экономику города     Правительство Кыргызской Республики отмечает,  что  мэрией  городаБишкек   и  ее районными администрациями при проведении реформированияи   модернизации  экономики  особое  внимание  уделяется   привлечениюиностранных   инвестиций.   Приоритетными в работе  мэрии  и  районныхадминистраций  стали  задачи,   поставленные  Президентом   КыргызскойРеспублики А.Акаевым на  заседании Правительства Кыргызской Республикив  январе 2001 года об улучшении инвестиционного климата,  привлечениипрямых  инвестиций,  развитии малого и среднего  бизнеса,  наращиванииэкспорта   и   развитии   импортозамещающего  производства.    Следуетотметить,   что   вопросы,   связанные  с   привлечением   иностранныхинвестиций,   рассматриваются   на   коллегиях   мэрии   и    районныхадминистраций,    совещаниях    городского    актива    с     участиемпредпринимателей.    Больше внимания стало уделяться организации обучения руководителейпредприятий,  акционерных обществ, представителей  малого  и  среднегобизнеса.   Только  в  2001 году были проведены  семинары  по   бизнес-планированию,   "круглый  стол"  по  вопросам упрощения разрешительнойсистемы  на  открытие и функционирование объектов  малого  и  среднегобизнеса,  с  участием   Центра по привлечению  прямых  инвестиций  приГосударственном   комитете   Кыргызской   Республики   по   управлениюгосударственным   имуществом   и привлечению  прямых  инвестиций  былопроведено 2 семинара с руководителями структурных подразделений  мэриипо вопросу подготовки  бизнес-проектов.    Выполняя постановление Правительства Кыргызской Республики  от  13июня   2000   года  N  334  "О  работе  министерств,   государственныхкомитетов,   административных  ведомств  по  организации   привлеченияпрямых   (частных)  инвестиций  в  экономику Кыргызской  Республики  имерах  по  усилению этой работы", была создана городская  комиссия  пооказанию  содействия  в  привлечении прямых  инвестиций  для  развитияэкономики  города.   Под  руководством мэрии и районных  администрацийгорода  предпринимателями  разработано 62 инвестиционных  проекта,  изкоторых 32 одобрены комиссией.    Мэрией   г.Бишкек  открыт  сайт  в  сети  "Интернет",   содержащийинформацию   об   инвестиционных   возможностях  города  и   имеющихсяинвестиционных  проектах  столицы. На момент  проверки  инвестиционныйбанк  данных  состоял  из  32  проектов,   в  том  числе  по  районам:Свердловский  -  4  проекта,  Октябрьский  -  3,   Первомайский  -  3,Ленинский   -   5,  и  17  проектов  Департамента   экономической    иинвестиционной   деятельности,  направленных на  улучшение  городскогохозяйства.    Имеющиеся   инвестиционные   проекты  распределены   по   отраслямследующим образом:  машиностроение - 6,  пищевая промышленность  -  7,легкая  и  химическая  промышленность,  сельское  хозяйство  -  по  2,промышленность стройматериалов - 1.    С  целью   пропаганды  производимой продукции на  сайте  размешенаобширная    информация   о   выпускаемой   продукции     промышленнымипредприятиями города  с прейскурантом цен.  Несколько оживилась работапо  привлечению предприятий города к участию в ярмарках и  продвижениютоваров на  рынки зарубежных государств.    В  течение  2001  года  совместно с  КыргызЭкспо  и  Министерствомвнешней   торговли и промышленности Кыргызской Республики проведено  6выставок и ярмарок, на которых предприятиями города заключено около 80договоров и протоколов о намерениях.    В   городе   имеется   перечень  неиспользуемых   производственныхплощадей,    которые  предлагаются  предпринимателям  и  потенциальныминвесторам.  Проводятся  аукционы по  продаже  прав  собственности  наземельные участки, продано 3 участка на общую сумму 310 тыс.сомов.    Проведена   определенная   работа   по   созданию   благоприятногоинвестиционного  климата посредством ликвидации существующих  барьерови  усиления  маркетинговой политики.  Только  за  последние  два  годамэрией     было   принято    несколько    постановлений   по    снятиюадминистративных барьеров и упрощению разрешительной системы,   на  14единиц  сокращен   перечень  городских структур, занимавшихся  выдачейразрешительных документов.    Постановлением мэрии устранены дублирующие функции городских службв  сфере  рекламной  деятельности,  исключено  дублирование  в  выдачелицензий на пассажирские перевозки по городу.    За   изучаемый   период   несколько   активизировалась  работа   сгородами-побратимами  с  целью  создания  совместных   предприятий   ипривлечения  инвестиций  в экономику города.  Подписаны  соглашения  оторгово-экономическом,  научно-техническом и культурном сотрудничествеболее   чем  с   20  городами  СНГ  и  дальнего  зарубежья.   Согласнодоговоренности  между мэрами городов Тегеран и Бишкек  иранская  фирма"KAUSON"   начала   реконструкцию  дорожного   покрытия   города.    Всоответствии с подписанным Меморандумом между городами Киев  и  Бишкекдостигнута договоренность  о  создании  на базе  АО "Уста" совместногопредприятия   с  Киевским  заводом  "Трактородеталь"  по  изготовлениюсельхозтехники и запчастей к ней, проработан вопрос  развития  внешнихторговых  связей  АО  ТНК  "Дастан" с украинской  фирмой  "Фармедтех",заключен договор на  поставку  продукции  медицинской техники на сумму30,0  тыс. долларов США. Проводятся организационные мероприятия на  АО"Ореми" по открытию Кыргызско-Украинского торгового дома.    Проведена определенная работа по расширению экономических связей сКитайской  Народной Республикой, подписано соответствующее Соглашение.В  городе  Бишкеке  действует 67 китайских  предприятий,   из  них  39совместных.  Достигнута  договоренность с Германией  о  финансированиипроекта   перевода   города   Бишкек  на  электропищеприготовление   свыделением  на  эти цели 26 млн.ДМ, начата его реализация.    Соответствующая    работа,     проведенная    мэрией,    районнымиадминистрациями,    руководителями    предприятий    и    коммерческихструктур,    частными  предпринимателями  позволила  в    2001    годунесколько   увеличить   приток иностранных  инвестиций   в   экономикугорода.  За 9 месяцев 2001 года в экономику города Бишкек поступило  ввиде  прямых   инвестиций   30,5  млн. долларов   США,   что  на  13,8процента больше,  чем за аналогичный период 2000 года.  В общем объемепрямых   иностранных  инвестиций,  поступивших  в   республику,    онисоставили  47  процентов. Доля прямых иностранных инвесторов  в  общемобъеме акционерного капитала составила 89,2 процента, резидентов - 7,7процента.    Наиболее  привлекательными  отраслями для  иностранных  инвесторовостаются   пищевая  промышленность (59,9%   от  общего  объема  прямыхинвестиций),   жилищно-коммунальное  хозяйство  (17,6%),   торговля  иобщественное питание (5,5%).    В   прошлом  году   крупные   инвестиций   были   привлечены    АО"Реемстма-Кыргызстан"  -  103,3  млн.сомов,   АО  "Бишкексут"  -  33,6млн.сомов, АО "БШФ им.ВЛКСМ" - 12,6 млн.сомов, АОЗТ "Кока-Кола" - 15,2млн.сомов.    За  счет   иностранных инвестиций в городе Бишкек введен  в  стройпятизвездочный отель "Хайят", что стало важнейшим этапом  в  улучшениигостиничного сервиса.    Поступление прямых инвестиций из стран СНГ увеличилось в 5,4  разаи   составило   1,3  млн.   долларов  США.   На  долю  стран  дальнегозарубежья  приходится более 95 процентов всех прямых  инвестиции,   изкоторых   наибольшее  вложение  осуществили  Германия  (50,2%)  и  США(23,0%). По состоянию на 1 января 2002 года в городе Бишкеке действует2157 предприятий с участием иностранного капитала.    Следует отметить, что предприятия, получившие инвестиции, достиглиувеличения   объема производства продукции,  расширился ее ассортименти улучшилось качество.    За счет привлечения инвестиций в городе было создано дополнительносвыше  тысячи  рабочих  мест,  освоены новые виды  конкурентоспособнойпродукции, пользующейся спросом.    Приняты   меры  по  наращиванию  объемов   экспортоориентированнойпродукции.   За   11  месяцев  2001 года объемы  экспортной  продукциисоставили  187,7  млн.   долларов  США  и  увеличились  на  23,3  млн.долларов, или на 14 процентов,  импорт  сократился  на  19,3  процентаи  составил  240,9 млн. долларов США. Положительным фактором  являетсяуменьшение отрицательного сальдо  торгового баланса на 60,3  процента,или  на 80,9 млн.  долларов США, за счет снижения импорта и увеличенияэкспорта.    В  прошлом   году   внешнеторговый  оборот  со  странами  дальнегозарубежья увеличился на 15,1 процента,  или на 26,3 млн. долларов США,а со странами СНГ он сократился на 20,8 процента.    Почти   в   1,5   раза  больше  направлено  средств  на   развитиеинфраструктуры городского хозяйства и благоустройство города.  На  этицели  использовано 5,0 млрд.сомов капитальных вложений,   из  них  1,3млрд.сомов,  или  26  процентов,   составляют  иностранные  кредиты  иинвестиции.  Больше  внимания  мэрия  стала  уделять  жизнеобеспечениюрайонов   новостроек.   Из  местного  бюджета   на   реконструкцию   иблагоустройство  жилых  массивов,  строительство  школ,   амбулаторий,щитовых   домов,   троллейбусной  линии,  проведение  электросетей   ителефонизацию было выделено 82,5 млн.сомов.    Итоги  работы  по привлечению иностранных инвестиций  в  экономикугорода  проанализированы  28  декабря 2001  года  на  коллегии  мэрии.Постановлением мэрии от 28 января 2002 года N 51 утверждена  Программаи  матрица  действий по привлечению инвестиций в экономику  города  натекущий год.    Привлечение инвестиций, мобилизация внутренних финансовых резервовпозволили   обеспечить  улучшение основных экономических  показателей.В  2001  году  в городе произведено промышленной продукции  на   сумму6800,7  млн.сомов,  темп роста общего объема промышленной продукции  ксоответствующему   периоду   2000  года   составил   103,6   процента.Предприятиями малого  и  среднего  бизнеса  произведено   промышленнойпродукции     на     сумму    3412,7    млн.сомов,     индивидуальнымипредпринимателями - на 899,8 млн.сомов,  что составляет соответственно50,2  и  13,2 процента от общего объема производства.  Обеспечен  ростобъемов  торговли  и   оказания  платных услуг  населению,   увеличеныпоступления   доходов  в республиканский и местный бюджеты,   на  16,4процента возрос пассажирооборот автотранспорта.    Проведена определенная  работа по снижению уровня безработицы.  Заэтот   период   трудоустроено  10,9  тыс.   человек   (111%),    числобезработных  сократилось до 10,2 тыс. человек, уровень  безработицы  вцелом по городу составил 3,3 процента от трудоспособного населения.  Впрошедшем   году создано 27,8 тыс.  рабочих мест (137,3%  к прогнозу),причем, почти 70 процентов,  или 19 тыс. рабочих мест, создано за счетразвития  малого  и  среднего бизнеса.  Более целенаправленная  работапроводится  по  вовлечению безработных граждан  в  предпринимательскуюдеятельность.  Субъектам малого и среднего бизнеса переданы  1,5  тыс.кв.  метров неиспользованных муниципальных площадей,  профинансировано49  бизнес-проектов  предпринимателей на общую  сумму  9,8  млн.сомов.Центром   микрокредитования   выдано   8,0   млн.сомов   на   развитиесобственного дела более  1  тыс.  безработным гражданам.    Вместе с  тем,  следует отметить,  что в деятельности мэрии городаБишкек   и   районных   администраций  по  данному   вопросу   имеютсяопределенные недостатки  и  упущения.  Изучение показало,  что  работапо  привлечению иностранных инвестиций в экономику города еще не сталаодной   из   приоритетных  задач  в  деятельности  мэрии  и   районныхадминистраций.  Не  уделяется  должного  внимания  этим  вопросам  припланировании  работы, крайне редко они рассматриваются  на  заседанияхколлегий.    Работа в основном ограничивается сбором информации  без  выработкистратегии  действий.   Городская программа по  привлечению  инвестицийбыла разработана только в январе текущего года.    До сих пор во всех четырех районах города не разработаны программыдействий  по привлечению иностранных инвестиций,  в данной  работе  неопределены  приоритеты,  не  проводится глубокий  анализ  возможностейпривлечения инвестиций в предприятия города.    Материалы  на   рассмотрение  коллегий районных  администраций  поизучаемому   вопросу   готовятся  наспех,   без  глубокого    анализа,проявляется  формальный   подход   в  выработке  и  принятию  решений.Мэрией  и  районными  администрациями не  была  проведена  необходимаяорганизаторская   работа   по  выполнению    отдельных   постановленийПравительства    Кыргызской   Республики    по    вопросам    развитияпредпринимательства  и  привлечения  иностранных   инвестиций,  многиевысказанные в них рекомендации остались не реализованными.    Формализм был  проявлен  при реализации распоряжения ПравительстваКыргызской   Республики  от  25  сентября   2001   года    N    352-р,утвердившего   Основные   направления  по   эффективному   привлечениюиностранных  инвестиций в экономику республики,  устранению  имеющихсябарьеров и усилению маркетинговой политики Кыргызской Республики.    В Свердловской,  Первомайской,  Ленинской районных  администрацияхданное   распоряжение   Правительства Кыргызской Республики  пролежалобез  движения  четыре  месяца и только в конце  января  текущего  годаначата  его  реализация.  Принятые постановления коллегий  состоят  изобщих  фраз:  довести  содержание до сведения  руководителей,  сделатьревизию бизнес-проектов,  которых  почти  нет,  продолжить  работу  попроверке субъектов предпринимательства и так далее.    Следует  отметить,   что  все еще слабо инвестируются  средства  всоздание   производственных   мощностей.    Привлеченные   иностранныеинвестиции    пока     реально     не     улучшили     деформированнуюпроизводственную структуру экономики города,  не повлияли на  созданиеновых   высокотехнологических производств, не позволили  модернизоватьосновные фонды и технически перевооружить многие предприятия, внедритьпередовые  достижения  в области менеджмента и маркетинга,  не  смоглиактивно  задействовать  имеющийся  потенциал  специалистов  и  рабочихгорода.    Несмотря на  то,  что по сравнению с 2000 годом приток иностранныхинвесторов  возрос  и ожидается по итогам 2001 года  в  пределах  51,5млн. долларов США,  этот показатель почти в два раза ниже фактическогопоказателя 1998 года - 82,6 млн. долларов США.    Мэрией города  и районными администрациями в работе по привлечениюиностранного  капитала  в  экономику не в  полной  мере   используетсяимеющийся,   в отличие от других регионов, интеллектуальный потенциал,политическая   стабильность   и  социально-экономические   возможностигорода.    Руководители предприятий,  акционерных  обществ и организаций покаеще    не    приняли    меры     по    сокращению     неиспользованныхпроизводственных площадей,  которые  по состоянию на  1  февраля  2002года составили более 66,0 тыс. кв. метров.    Сложное положение  складывается  в  Свободной  экономической  зоне(СЭЗ)  "Бишкек".  За  последнее  время  снизился  поток  инвестиций  впредприятия   "СЭЗ  Бишкек"  с  388,8 млн.сомов в 2000  году  до  57,6млн.сомов  в  2001  году,  или уменьшился почти в 7 раз.  В  настоящеевремя   наблюдается  отток   капитала,   из   350   зарегистрированныхпредприятий закрыто 174, простаивают 110 предприятий.    По-прежнему, в экономике города имеются нерешенные проблемы. Почтине   сокращается   количество   предприятий,    имеющих   долги,    неуменьшается  просроченная   задолженность,   все  ощутимее  становитсястарение основных фондов производства.    Проведенные расчеты  показывают,  что  для обеспечения устойчивогороста  основных  экономических показателей на 4-5  процентов  ежегоднонеобходимая  сумма инвестиций в экономику города должна составлять  неменее 50 млн. долларов США.    Мэрией и  районными администрациями не уделяется должного вниманияработе   предприятий  с  иностранным  капиталом,   они    недостаточновладеют  информацией  о  предприятиях районов, получивших  инвестиции.Так,  по  состоянию  на  1  января 2002  года  в  городе  Бишкек  былозарегистрировано  4081  предприятие с  иностранными  инвестициями,   аработает  всего лишь 2157. В Октябрьском и Первомайском   районах   неработают  более  50  процентов предприятий данной категории.    Недостаточный приток инвестиций не дает возможности  хозяйствующимсубъектам   увеличить  объемы  производства,  произвести  модернизациюоборудования  и осваивать новые конкурентоспособные виды продукции.  Врезультате   выпускаемая  продукция не имеет рынков сбыта,  вследствиечего  на  складах скопилось остатков нереализованной готовой продукциина  сумму 620 млн.сомов.    Возросли  долги  по страховым взносам, которые по состоянию  на  1января  2002  года составили 163,3 млн.сомов.  Недоимка по  налогам  иплатежам  в бюджет города (по юридическим лицам) увеличилась  на  33,4млн.сомов и достигла 170,3 млн.сомов.    Слабая    работа   служб   города,   районных   администраций    сруководителями   предприятий   по  вопросам   привлечения   инвестицийотражается  на  положении  дел  в  промышленном  комплексе.   Из   105предприятий обеспечивают темпы роста только лишь 59.    Имеют  место  факты,  кода долгосрочные кредиты,   полученные  подгарантию  Правительства Кыргызской Республики,  не  всегда  эффективноосвоены.   Так,   турецкий технический кредит,  полученный  Бишкекскоймебельной фабрикой,  на сумму 3,2 млн.  долл. США не был использован впроизводстве.   Плохой  менеджмент привел  к  увеличению  кредиторскойзадолженности, что стало причиной банкротства предприятия. Аналогичнаяситуация сложилась на АО "Жылдыз-Шпарта".    Имеющиеся недостатки свидетельствуют о том, что руководством мэриии  районных  администраций  недостаточно уделяется  внимания  вопросампривлечения  инвестиций,  отсутствует стратегия  по  данному  вопросу,слабо  организована  работа  по  координации  действий  управленческихструктур  и хозяйствующих субъектов,  нет жесткого контроля  за  ходомвыполнения  работ  по  столь  важному для  развития  экономики  городавопросу.   Следует   отметить,  что значительные  объемы  фактическогопоступления  инвестиций решаются в основном силами самих хозяйствующихсубъектов.    Работа   районных  администраций  порой  сводится  лишь  к   сборуинформации об имеющихся на предприятиях бизнес-проектах и передаче  ихдля   проведения    экспертизы    в    Департамент   экономической   иинвестиционной   деятельности  мэрии  города  Бишкек   с   последующейпередачей      полученных      бизнес-проектов     министерствам     иадминистративным ведомствам республики.    Со стороны мэрии города отсутствует также координация  и  контрольза   выполнением  мероприятий  по  вопросам  привлечения   инвестиций,разработанных  как  самой мэрией,  районными администрациями,   так  игородскими структурами.    В последнее время складывается тенденция,  когда основное вниманиеуделяется       рассмотрению      проектов      для      осуществлениямикрокредитования безработных граждан.    Недостаточно активно   ведется  работа  по  привлечению  грантовыхсредств  на  развитие  отраслей  городского  хозяйства.  Остро   стоитпроблема   поддержания    и    развития    инфраструктуры   городскогохозяйства,  которая усугубляется ограниченностью бюджетных средств.  Внастоящее   время   существуют   проблемы   развития    муниципальноготранспорта,   переработки  и утилизации мусора,   освещения,  развитиясистемы  водоснабжения и канализации,  городских дорог, жилого  фонда,обеспечения  энергетической независимости и  другие,  решение  которыхневозможно без привлечения инвестиций.    Правительство Кыргызской Республики постановляет:    1.   Отчет  мэра  города  Бишкек  Керимкулова  М.Т.  о  работе  попривлечению  иностранных  инвестиций  в  экономику  города  принять  ксведению.    2. Мэрам  и  районным  администрациям города Бишкек в повседневнойорганизаторской   работе  обратить  особое   внимание   на   повышениеперсональной     ответственности    глав    районных    администраций,руководителей городских и районных служб и подразделений за выполнениезадач,   поставленных Президентом  Кыргызской Республики А.Акаевым  назаседании  Правительства Кыргызской Республики 24 января  2002   года,активизировать   работу   по  привлечению  иностранных  инвестиций   вэкономику      города,      наращиванию     объемов       производстваэкспортоориентированной     продукции     промышленности,    поддержкепредпринимательства, развитию малого и среднего бизнеса.    3. Мэрии города Бишкек:    -     при    организационной    и    методологической    поддержкеГосударственного   комитета  Кыргызской  Республики   по    управлениюгосударственным    имуществом  и  привлечению  прямых   инвестиций   вдвухмесячный срок создать городской орган для инвесторов,   работающийпо   принципу   "единого   окна",  полномочный  решать  весь  комплексвопросов, связанных с выдачей разрешительной документации на  созданиеи осуществление  деятельности  хозяйствующих субъектов;    -  совместно  с  Центром международной торговли и  маркетинга  приМинистерстве  внешней торговли и промышленности Кыргызской  Республикиоказывать  необходимую помощь и поддержку предприятиям при  реализациитоваров и услуг;    - обеспечить координацию деятельности по привлечению инвестиций  вэкономику  города,  осуществляемую  городскими  службами,  отделами  ирайонными администрациями.    4. Мэрии и районным администрациям города Бишкек:    - разработать и осуществить конкретные мероприятия  по  устранениюнедостатков,  отмеченных  в данном постановлении.  Считать  работу  попривлечению  иностранных  инвестиций  в  экономику  города  одной   изприоритетных  задач  в  деятельности мэрии  и  районных  администрацийгорода;    -   на   постоянной   основе  рассматривать  вопросы   привлеченияиностранных  инвестиций в экономику и развитие предпринимательства  наколлегиях  мэрии и районных администраций,  совещаниях  и  встречах  сруководителями  предприятий, акционерных обществ и  предпринимателями,заинтересованно  и  оперативно решать возникающие  проблемы.  Повыситьответственность работников  аппаратов  мэрии и районных  администрацийза  качество  подготовки материалов на заседания коллегий,  добиваясь,чтобы  каждый проект постановления содержал четкие установки и задачи,указывали  пути  и  методы их решения, определял  конкретные  сроки  иответственных за выполнение намеченных мероприятий;    -   на  базе  Основных  направлений  по  эффективному  привлечениюиностранных  инвестиций в экономику республики,  устранению  имеющихсябарьеров    и    усилению   маркетинговой   политики,     утвержденныхраспоряжением  Правительства Кыргызской Республики от 25 сентября 2001года  N  352-р,  в месячный срок разработать концепцию по  привлечениюв  экономику  города прямых иностранных инвестиций;    -   продолжить  работу  по  созданию  благоприятных  условий   дляпривлечения иностранных инвестиций,  упрощению разрешительной  системына территории города в пределах своих полномочий;    - принять  меры  по  более эффективному использованию возможностейсредств   массовой   информации,  сети  Интернет   для   освещения   ирекламирования потенциала города Бишкек для прямых инвестиций;    - активизировать работу  по  проведению  выставок  с  привлечениемучастников из ближнего и дальнего зарубежья;    - принять меры по созданию системы обучения работников  городских,районных   подразделений  и  служб,   предпринимателей  с  разработкойединой методики обучения;    - содействовать   образованию  консалтинговых  служб,  оказывающихбесплатные   консультации   начинающим  предпринимателям,    а   такжепилотных бизнес-инкубаторов.    5. Государственному комитету Кыргызской Республики  по  управлениюгосударственным имуществом и привлечению прямых инвестиций:    -  совместно  с  Министерством внешней торговли  и  промышленностиКыргызской  Республики,   мэрией города Бишкек  в  двухнедельный  срокподготовить   и   внести  на  рассмотрение  Правительства   КыргызскойРеспублики   предложения   по   повышению   эффективности   управлениягосударственными   пакетами   акций  предприятий,   расположенных   натерритории города Бишкек;    - совместно  с мэрией города Бишкек в месячный срок опубликовать всредствах  массовой  информации перечень  неиспользуемых  помещений  ипроизводственных   площадей,   находящихся   в   государственной   илимуниципальной   собственности  и  в  дальнейшем   проводить   открытыеаукционы   по   передаче этих площадей и помещений в аренду  субъектампредпринимательства;    -   совместно  с  Министерством  финансов  Кыргызской   Республикипредусмотреть  в рамках предоставляемой технической помощи  КыргызскойРеспублике   обучение   методам  работы  с  инвесторами   специалистовобластных  государственных  администраций  и  местного  самоуправлениягорода Бишкек.    6.    Министерству   иностранных   дел   Кыргызской    Республики,Министерству  внешней  торговли и промышленности Кыргызской Республикирегулярно  доводить  до  посольств,  торговых  представительств,  иныхзагранучреждений информацию  об  основных  приоритетах  в  привлечениипрямых  инвестиций  и  грантов,   иную  информацию,  необходимую   дляпроведения переговоров с потенциальными инвесторами, усилить работу попривлечению иностранных инвестиций в экономику Кыргызской Республики иоказанию  всемерной  поддержки иностранным инвесторам.    7.   Государственной   комиссии   при   Правительстве   КыргызскойРеспублики   по   развитию   предпринимательства  совместно  с  мэриейгорода Бишкек, Министерством юстиции Кыргызской Республики в  месячныйсрок    провести  инвентаризацию   всех   разрешительных   документов,выдаваемых     городскими     структурами     управления     субъектампредпринимательства  и  внести предложения по максимальному  упрощениюпроцедур и сокращению сроков оформления.    8.  Областным,  районным государственным администрациям  и  мэриямгородов   Кыргызской  Республики в трехмесячный срок  проанализироватьпрактическую  работу по рассмотрению вопросов привлечения  иностранныхинвестиций  и осуществления контроля за выполнением принятых  решений,принять  меры  по  улучшению своей деятельности по  этим  вопросам.  Опринятых мерах доложить Правительству Кыргызской Республики.    9.   Мэрии   города   Бишкек  доложить  Правительству   КыргызскойРеспублики о выполнении данного постановления к 10 января 2003 года.    10. Контроль за выполнением настоящего постановления возложить  науправление и отделы Аппарата Премьер-министра Кыргызской Республики.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zrqdjimg75dkmcmwx0oa">
      <w:r>
        <w:rPr>
          <w:rFonts w:ascii="Arial" w:cs="Arial" w:eastAsia="Arial" w:hAnsi="Arial"/>
          <w:color w:val="132D3F"/>
          <w:sz w:val="16"/>
          <w:szCs w:val="16"/>
          <w:u w:val="single"/>
        </w:rPr>
        <w:t xml:space="preserve">dalil.kg/document/53253</w:t>
      </w:r>
    </w:hyperlink>
  </w:p>
  <w:p>
    <w:pPr>
      <w:spacing w:after="0" w:before="40"/>
      <w:jc w:val="center"/>
    </w:pPr>
    <w:hyperlink w:history="1" r:id="rIdq2krt47gpzlopufvtyyp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sipzbotplo_atku5_ner"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zrqdjimg75dkmcmwx0oa" Type="http://schemas.openxmlformats.org/officeDocument/2006/relationships/hyperlink" Target="https://dalil.kg/document/53253" TargetMode="External"/><Relationship Id="rIdq2krt47gpzlopufvtyyp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2026-09-23T15:26:11.237Z</dcterms:created>
  <dcterms:modified xsi:type="dcterms:W3CDTF">2026-09-23T15:26:11.237Z</dcterms:modified>
</cp:coreProperties>
</file>

<file path=docProps/custom.xml><?xml version="1.0" encoding="utf-8"?>
<Properties xmlns="http://schemas.openxmlformats.org/officeDocument/2006/custom-properties" xmlns:vt="http://schemas.openxmlformats.org/officeDocument/2006/docPropsVTypes"/>
</file>