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июня 2002 года №355            ПОСТАНОВЛЕНИЕ ПРАВИТЕЛЬСТВА КЫРГЫЗСКОЙ РЕСПУБЛИКИ                                               О передаче центральной медико-санитарной части     акционерного общества «Кара-Балтийский горнорудный комбинат»             в коммунальную собственность гор. Кара-Балта                                      В   соответствия  с  законами  Кыргызской  Республики  </w:t>
      </w:r>
      <w:hyperlink w:history="1" r:id="rId9tlxrlnkm1v1xowlnpv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местном</w:t>
        </w:r>
      </w:hyperlink>
      <w:hyperlink w:history="1" r:id="rIdpm0ewmx-bo4flwwdj2n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самоуправлении   и   местной  государственной  администрации»</w:t>
        </w:r>
      </w:hyperlink>
      <w:r>
        <w:rPr>
          <w:rFonts w:ascii="Arial" w:cs="Arial" w:eastAsia="Arial" w:hAnsi="Arial"/>
          <w:sz w:val="24"/>
          <w:szCs w:val="24"/>
        </w:rPr>
        <w:t xml:space="preserve">   и  </w:t>
      </w:r>
      <w:hyperlink w:history="1" r:id="rIdwwstgrhh3at_qlelb0g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«О</w:t>
        </w:r>
      </w:hyperlink>
      <w:hyperlink w:history="1" r:id="rIdcmggdrtu3pi7bfrzvtr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коммунальной   собственности  на  имущество»</w:t>
        </w:r>
      </w:hyperlink>
      <w:r>
        <w:rPr>
          <w:rFonts w:ascii="Arial" w:cs="Arial" w:eastAsia="Arial" w:hAnsi="Arial"/>
          <w:sz w:val="24"/>
          <w:szCs w:val="24"/>
        </w:rPr>
        <w:t xml:space="preserve">  функции   предоставлениясоциальных услуг отнесены к компетенции городских управ.   В    целях    определения   рациональноой   структуры    учрежденийздравоохранения,   улучшения  обеспечения  медико-санитарной   помощьюнаселения Правительство Кыргызской Республики постановляет:   1.  Государственному комитету Кыргызской Республики  по  управлениюгосударственным имуществом и привлечению прямых инвестиций совместно сакционерным   обществом  «Кара-Балтинский  горнорудный   комбинат»   иМинистерством  здравоохранения Кыргызской Республики  в  установленномпорядке  передать  центральную  медико-санитарную  часть  акционерногообщества  «Кара-Балтинский  горнорудный комбинат»,  состоящую  на  егобалансе, расположенную по адресу: гор.Кара-Балта ул. Бейшеналиевой, 1,в коммунальную собственность гор.Кара-Балта.   2.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  Премьер-министр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e0sujofok9vyk1pm1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dalil.kg/document/53519</w:t>
      </w:r>
    </w:hyperlink>
  </w:p>
  <w:p>
    <w:pPr>
      <w:spacing w:after="0" w:before="40"/>
      <w:jc w:val="center"/>
    </w:pPr>
    <w:hyperlink w:history="1" r:id="rIdosqxea45jakvg0vdtgj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lxrlnkm1v1xowlnpv1i" Type="http://schemas.openxmlformats.org/officeDocument/2006/relationships/hyperlink" Target="https://dalil.kg/document/952" TargetMode="External"/><Relationship Id="rIdpm0ewmx-bo4flwwdj2nzp" Type="http://schemas.openxmlformats.org/officeDocument/2006/relationships/hyperlink" Target="https://dalil.kg/document/952" TargetMode="External"/><Relationship Id="rIdwwstgrhh3at_qlelb0gah" Type="http://schemas.openxmlformats.org/officeDocument/2006/relationships/hyperlink" Target="https://dalil.kg/document/992" TargetMode="External"/><Relationship Id="rIdcmggdrtu3pi7bfrzvtr6c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e0sujofok9vyk1pm1vw" Type="http://schemas.openxmlformats.org/officeDocument/2006/relationships/hyperlink" Target="https://dalil.kg/document/53519" TargetMode="External"/><Relationship Id="rIdosqxea45jakvg0vdtgj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2026-10-01T10:43:14.475Z</dcterms:created>
  <dcterms:modified xsi:type="dcterms:W3CDTF">2026-10-01T10:43:14.475Z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