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7dzpgnndeflyvf7smeid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28 июня 2002 года №433            ПОСТАНОВЛЕНИЕ ПРАВИТЕЛЬСТВА КЫРГЫЗСКОЙ РЕСПУБЛИКИ                                                   О проекте Закона Кыргызской Республики   «О внесении изменения в Закон Кыргызской Республики «О нотариате»          В  целях приведения законодательства Кыргызской Республики  всоответствие   с  </w:t>
      </w:r>
      <w:hyperlink w:history="1" r:id="rIdpgg6eh8pkhk38igrwtss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лицензировании»Правительство Кыргызской Республики постановляет:        1.  Согласиться  с  </w:t>
      </w:r>
      <w:hyperlink w:history="1" r:id="rIdz-7amfjr83e-hih8cyqd6">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изменения в Закон Кыргызской Республики «О нотариате».        2.  Направить  указанный законопроект на рассмотрение  ЖогоркуКенеша 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kgrttpi2ialjf0xd0ptj">
      <w:r>
        <w:rPr>
          <w:rFonts w:ascii="Arial" w:cs="Arial" w:eastAsia="Arial" w:hAnsi="Arial"/>
          <w:color w:val="132D3F"/>
          <w:sz w:val="16"/>
          <w:szCs w:val="16"/>
          <w:u w:val="single"/>
        </w:rPr>
        <w:t xml:space="preserve">dalil.kg/document/53602</w:t>
      </w:r>
    </w:hyperlink>
  </w:p>
  <w:p>
    <w:pPr>
      <w:spacing w:after="0" w:before="40"/>
      <w:jc w:val="center"/>
    </w:pPr>
    <w:hyperlink w:history="1" r:id="rIdrzsvh7y3xzj4q1t3rbxv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dzpgnndeflyvf7smeidw" Type="http://schemas.openxmlformats.org/officeDocument/2006/relationships/hyperlink" Target="https://dalil.kg/document/56365" TargetMode="External"/><Relationship Id="rIdpgg6eh8pkhk38igrwtsst" Type="http://schemas.openxmlformats.org/officeDocument/2006/relationships/hyperlink" Target="https://dalil.kg/document/512" TargetMode="External"/><Relationship Id="rIdz-7amfjr83e-hih8cyqd6" Type="http://schemas.openxmlformats.org/officeDocument/2006/relationships/hyperlink" Target="https://dalil.kg/document/2659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kgrttpi2ialjf0xd0ptj" Type="http://schemas.openxmlformats.org/officeDocument/2006/relationships/hyperlink" Target="https://dalil.kg/document/53602" TargetMode="External"/><Relationship Id="rIdrzsvh7y3xzj4q1t3rbxv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2026-09-25T03:56:53.589Z</dcterms:created>
  <dcterms:modified xsi:type="dcterms:W3CDTF">2026-09-25T03:56:53.590Z</dcterms:modified>
</cp:coreProperties>
</file>

<file path=docProps/custom.xml><?xml version="1.0" encoding="utf-8"?>
<Properties xmlns="http://schemas.openxmlformats.org/officeDocument/2006/custom-properties" xmlns:vt="http://schemas.openxmlformats.org/officeDocument/2006/docPropsVTypes"/>
</file>