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tkgghv149dgn1etukm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18 июля 2002 года №485            ПОСТАНОВЛЕНИЕ ПРАВИТЕЛЬСТВА КЫРГЫЗСКОЙ РЕСПУБЛИКИ         О создании государственного предприятия «Кыргызресурсы»                                      В  целях  создания  условий  развития  оптовой  торговли,  экспортатоваров  отечественных  товаропроизводителей Правительство  КыргызскойРеспублики постановляет:   1.  Создать государственное предприятие «Кыргызресурсы».   2.  Утвердить   прилагаемый   </w:t>
      </w:r>
      <w:hyperlink w:history="1" r:id="rIdzzb4ejxiyvy087dsk7iz4">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государственного   предприятия«Кыргызресурсы».   3.  Министерству  юстиции  Кыргызской  Республики  в  установленномпорядке   обеспечить   государственную  регистрацию   государственногопредприятия «Кыргызресурсы».   4.  Государственному комитету Кыргызской Республики  по  управлениюгосударственным имуществом и привлечению прямых инвестиций совместно сУправлением  делами  Президента  Кыргызской  Республики,  мэрией  гор.Бишкек   предоставить  в  установленном  порядке   в   городе   Бишкекадминистративное  помещение площадью 1500-2000 квадратных  метров  дляразмещения государственного предприятия «Кыргызресурсы».   5.  Государственному комитету Кыргызской Республики  по  управлениюгосударственным имуществом и привлечению прямых инвестиций совместно сМинистерством внешней торговли и промышленности Кыргызской Республики,Министерством   сельского   водного   хозяйства   и   перерабатывающейпромышленности  Кыргызской Республики, Управлением  делами  ПрезидентаКыргызской    Республики   обеспечить   государственное    предприятие«Кыргызресурсы» оргтехникой, офисной мебелью.   6.  Министерству финансов Кыргызской Республики рассмотреть  вопросвыделения    финансовых   средств   на   осуществление    Деятельностигосударственного предприятия «Кыргызресурсы» на начальной стадии.   7.  Контроль  за выполнением настоящего постановления возложить  насоответствующие    отделы    Аппарата   Премьер-министра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b0d8o_skm-tyogd__do">
      <w:r>
        <w:rPr>
          <w:rFonts w:ascii="Arial" w:cs="Arial" w:eastAsia="Arial" w:hAnsi="Arial"/>
          <w:color w:val="132D3F"/>
          <w:sz w:val="16"/>
          <w:szCs w:val="16"/>
          <w:u w:val="single"/>
        </w:rPr>
        <w:t xml:space="preserve">dalil.kg/document/53661</w:t>
      </w:r>
    </w:hyperlink>
  </w:p>
  <w:p>
    <w:pPr>
      <w:spacing w:after="0" w:before="40"/>
      <w:jc w:val="center"/>
    </w:pPr>
    <w:hyperlink w:history="1" r:id="rIdhfif2joswatt2luhaaa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kgghv149dgn1etukmph" Type="http://schemas.openxmlformats.org/officeDocument/2006/relationships/hyperlink" Target="https://dalil.kg/document/158975" TargetMode="External"/><Relationship Id="rIdzzb4ejxiyvy087dsk7iz4" Type="http://schemas.openxmlformats.org/officeDocument/2006/relationships/hyperlink" Target="https://dalil.kg/document/536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b0d8o_skm-tyogd__do" Type="http://schemas.openxmlformats.org/officeDocument/2006/relationships/hyperlink" Target="https://dalil.kg/document/53661" TargetMode="External"/><Relationship Id="rIdhfif2joswatt2luhaaa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2026-09-24T01:51:21.803Z</dcterms:created>
  <dcterms:modified xsi:type="dcterms:W3CDTF">2026-09-24T01:51:21.803Z</dcterms:modified>
</cp:coreProperties>
</file>

<file path=docProps/custom.xml><?xml version="1.0" encoding="utf-8"?>
<Properties xmlns="http://schemas.openxmlformats.org/officeDocument/2006/custom-properties" xmlns:vt="http://schemas.openxmlformats.org/officeDocument/2006/docPropsVTypes"/>
</file>