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 УТРАТИЛО СИЛУ</w:t>
      </w:r>
      <w:r>
        <w:rPr>
          <w:rFonts w:ascii="Arial" w:cs="Arial" w:eastAsia="Arial" w:hAnsi="Arial"/>
          <w:sz w:val="24"/>
          <w:szCs w:val="24"/>
        </w:rPr>
        <w:t xml:space="preserve">           в соответствии с постановлением Правительства КР</w:t>
      </w:r>
      <w:hyperlink w:history="1" r:id="rIdynkymrl1wyc32qarsse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августа 2002 года N 572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   ПОСТАНОВЛЕНИЕ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10 сентября 2001 года N 546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 Об утверждении плана мероприятий по реформированию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Уголовно-исполнительной системы Министерства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 внутренних дел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   Во   исполнение    </w:t>
      </w:r>
      <w:hyperlink w:history="1" r:id="rIdzcfmqawkkti_rgsbhkc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 Кыргызской   Республики   "О реорганизации центральных органов государственного управления"  от  28 декабря   2000   года   N  363  Правительство  Кыргызской   Республики постановляет:</w:t>
      </w:r>
      <w:r>
        <w:rPr>
          <w:rFonts w:ascii="Arial" w:cs="Arial" w:eastAsia="Arial" w:hAnsi="Arial"/>
          <w:sz w:val="24"/>
          <w:szCs w:val="24"/>
        </w:rPr>
        <w:t xml:space="preserve">   1.   Утвердить  прилагаемый  План  мероприятий  по   реформированию Уголовно-исполнительной    системы   Министерства    внутренних    дел Кыргызской Республики.</w:t>
      </w:r>
      <w:r>
        <w:rPr>
          <w:rFonts w:ascii="Arial" w:cs="Arial" w:eastAsia="Arial" w:hAnsi="Arial"/>
          <w:sz w:val="24"/>
          <w:szCs w:val="24"/>
        </w:rPr>
        <w:t xml:space="preserve">   2.    Руководителям    министерств,   государственных    комитетов, административных ведомств,  государственных комиссий,  главам  местных государственных   администраций  и местного самоуправления  обеспечить выполнение всех мероприятий в установленные Планом сроки.</w:t>
      </w:r>
      <w:r>
        <w:rPr>
          <w:rFonts w:ascii="Arial" w:cs="Arial" w:eastAsia="Arial" w:hAnsi="Arial"/>
          <w:sz w:val="24"/>
          <w:szCs w:val="24"/>
        </w:rPr>
        <w:t xml:space="preserve">   3.  Контроль  за  выполнением настоящего постановления возложить на Министерство  юстиции  Кыргызской  Республики  и   Аппарат    Премьер-министра Кыргызской Республики.</w:t>
      </w:r>
      <w:r>
        <w:rPr>
          <w:rFonts w:ascii="Arial" w:cs="Arial" w:eastAsia="Arial" w:hAnsi="Arial"/>
          <w:sz w:val="24"/>
          <w:szCs w:val="24"/>
        </w:rPr>
        <w:t xml:space="preserve">     Первый вице-премьер-министр</w:t>
      </w:r>
      <w:r>
        <w:rPr>
          <w:rFonts w:ascii="Arial" w:cs="Arial" w:eastAsia="Arial" w:hAnsi="Arial"/>
          <w:sz w:val="24"/>
          <w:szCs w:val="24"/>
        </w:rPr>
        <w:t xml:space="preserve">        Кыргызской Республики                                                                      Н.Танаев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      Утвержден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постановлением Правительства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 от 10 сентября 2001 года N 546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ПЛАН МЕРОПРИЯТИЙ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по реформированию уголовно-исполнительной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 системы Министерства внутренних дел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-----------------------------------------------------------------------|  N |      Наименование мероприятий       | Ответственный |   Срок   ||    |                                     |  исполнитель  |исполнения||----|-------------------------------------|---------------|----------||1   |Правовые вопросы                     |               |          ||1.1 |Разработка проекта Закона Кыргызской |Минюст, МВД    |Сентябрь- ||    |Республики "О внесении изменений и   |               |октябрь   ||    |дополнений в некоторые               |               |2001 года ||    |законодательные акты Кыргызской      |               |          ||    |Республики в связи с реформированием |               |          ||    |уголовно-исполнительной системы" и   |               |          ||    |внести на рассмотрение               |               |          ||    |Законодательного собрания Жогорку    |               |          ||    |Кенеша Кыргызской Республики, в том  |               |          ||    |числе в:                             |               |          ||    |- Уголовно-исполнительный кодекс     |               |          ||    |  Кыргызской Республики              |               |          ||    |- Уголовно-процессуальный кодекс     |               |          ||    |  Кыргызской Республики              |               |          ||    |- Закон Кыргызской Республики "О     |               |          ||    |  пенсионном обеспечении             |               |          ||    |  военнослужащих"                    |               |          ||    |- Закон Кыргызской Республики "Об    |               |          ||    |  оперативно-розыскной деятельности" |               |          ||    |- Закон Кыргызской Республики "Об    |               |          ||    |  оружии"                            |               |          ||    |- Закон Кыргызской Республики "О     |               |          ||    |  внутренних войсках"                |               |          ||1.2 |Разработка проекта Закона Кыргызской |Минюст, МВД    |Сентябрь- ||    |Республики "Об учреждениях и органах |               |октябрь   ||    |уголовно-исполнительной системы" и   |               |2001 года ||    |внесение на рассмотрение             |               |          ||    |Законодательного собрания Жогорку    |               |          ||    |Кенеша Кыргызской Республики         |               |          ||1.3 |Разработка проекта Закона Кыргызской |МВД, Минюст    |Сентябрь  ||    |Республики "О содержании под стражей |Генпрокуратура |2001 года ||    |подозреваемых и обвиняемых в         |               |          ||    |совершении преступлений" и внесение  |               |          ||    |на рассмотрение Законодательного     |               |          ||    |собрания Жогорку Кенеша Кыргызской   |               |          ||    |Республики                           |               |          ||1.4 |Разработка проекта Закона Кыргызской |Минюст, МВД,   |Сентябрь- ||    |Республики "О внесении изменений в   |Минфин         |октябрь   ||    |Налоговый кодекс Кыргызской          |               |2001 года ||    |Республики", предусматривающего      |               |          ||    |установление нулевой ставки НДС для  |               |          ||    |исправительных учреждений            |               |          ||1.5 |Разработка проекта Закона Кыргызской |Минюст, МВД    |Октябрь-  ||    |Республики "О внесении изменений и   |Генпрокуратура |ноябрь    ||    |дополнений в Уголовный кодекс        |               |2001 года ||    |Кыргызской Республики,               |               |          ||    |Уголовно-процессуальный кодекс       |               |          ||    |Кыргызской Республики,               |               |          ||    |Уголовно-исполнительный кодекс       |               |          ||    |Кыргызской Республики и другие       |               |          ||    |законодательные акты Кыргызской      |               |          ||    |Республики" (предусматривающего      |               |          ||    |сокращение осужденных и лиц,         |               |          ||    |заключенных под стражу)              |               |          ||1.6 |Разработка проекта Указа Президента  |Минюст, МВД    |Сентябрь  ||    |Кыргызской Республики "О передаче    |               |2001 года ||    |уголовно-исполнительной системы      |               |          ||    |Министерства внутренних дел          |               |          ||    |Кыргызской Республики в ведение      |               |          ||    |Министерства юстиции Кыргызской      |               |          ||    |Республики"                          |               |          ||1.7 |Разработка проекта Указа Президента  |Минюст, МВД    |Сентябрь  ||    |Кыргызской Республики "О внесении    |               |2001 года ||    |изменений и дополнений в некоторые   |               |          ||    |решения Президента Кыргызской        |               |          ||    |Республики", в том числе в:          |               |          ||    |- Указ Президента Кыргызской         |               |          ||    |  Республики от 28 декабря 2000 года |               |          ||    |  N 364 "О мерах по дальнейшему      |               |          ||    |  совершенствованию управленческих   |               |          ||    |  структур государственных органов   |               |          ||    |  Кыргызской Республики"             |               |          ||    |- Указ Президента Кыргызской         |               |          ||    |  Республики от 3 июля 2000 года N   |               |          ||    |  167 "Об утверждении Реестра        |               |          ||    |  государственных должностей         |               |          ||    |  Кыргызской Республики"             |               |          ||1.8 |Подготовить проект постановления     |Минюст, МВД    |Сентябрь- ||    |Правительства Кыргызской Республики  |               |октябрь   ||    |"Об утверждении Положения о порядке  |               |2001 года ||    |прохождения службы в                 |               |          ||    |уголовно-исполнительной системе      |               |          ||    |Министерства юстиции Кыргызской      |               |          ||    |Республики"                          |               |          ||1.9 |Подготовить проекты постановлений    |               |          ||    |Правительства Кыргызской Республики о|               |          ||    |внесении изменений и дополнений в    |               |          ||    |некоторые решения Правительства      |               |          ||    |Кыргызской Республики в части,       |               |          ||    |касающейся деятельности системы      |               |          ||    |исполнения наказаний, в том числе в: |               |          ||    |- Положение Министерства внутренних  |Минюст, МВД    |Сентябрь- ||    |  дел и Министерства юстиции         |               |октябрь   ||    |  Кыргызской Республики              |               |2001 года ||    |- Порядок и условия выполнения       |МВД, Минюст    |Сентябрь  ||    |  учреждениями и органами            |               |2001 года ||    |  уголовно-исполнительной системы    |               |          ||    |  Министерства юстиции Кыргызской    |               |          ||    |  Республики функций охраны          |               |          ||    |  исправительно-трудовых учреждений и|               |          ||    |  конвоирования осужденных лиц,      |               |          ||    |  заключенных под стражу             |               |          ||    |- Порядок исчисления выслуги лет,    |МВД, Минюст    |Сентябрь  ||    |  назначения и выплаты пенсий и      |               |2001 года ||    |  пособий военнослужащим, лицам      |               |          ||    |  рядового и начальствующего состава |               |          ||    |  органов внутренних дел и их семьям |               |          ||1.10|Внести изменения в Устав боевой      |МВД, Минюст    |Сентябрь  ||    |службы внутренних войск Министерства |               |2001 года ||    |внутренних дел Кыргызской Республики |               |          ||2   |Организационные вопросы              |               |          ||2.1 |Решить вопрос о порядке совместного  |МВД, Минюст    |Сентябрь- ||    |использования информационных баз     |               |октябрь   ||    |данных и архивов Министерства        |               |2001 года ||    |внутренних дел Кыргызской Республики |               |          ||2.2 |Провести инвентаризацию международных|МВД, Минюст,   |Сентябрь- ||    |договоров в области пенитенциарных   |МИД            |октябрь   ||    |систем, участником которых является  |               |2001 года ||    |Кыргызская Республики, и внести      |               |          ||    |предложения по решению вопроса       |               |          ||    |правопреемства                       |               |          ||2.3 |Решить вопрос о взаимодействии       |МВД, Минюст    |Сентябрь  ||    |Министерства внутренних дел и        |               |2001 года ||    |Министерства юстиции Кыргызской      |               |          ||    |Республики в части определения       |               |          ||    |порядка осуществления спецперевозок  |               |          ||    |Решить вопрос об организации         |МВД, Минюст    |Сентябрь  ||    |оперативной работы                   |               |2001 года ||2.4 |Решить вопрос выделения и передачи   |МВД, Минюст,   |Сентябрь  ||    |уголовно-исполнительной системе      |МОиК, Минздрав |2001 года ||    |учебных заведений, медицинской службы|               |          ||    |с лечебными и оздоровительными       |               |          ||    |учреждениями, сводных отрядов        |               |          ||    |специального назначения, отдела      |               |          ||    |связи, служебных специальных         |               |          ||    |перевозок, отдела капитального       |               |          ||    |строительства, управления кадров с   |               |          ||    |функцией спецучета сотрудников       |               |          ||3   |Финансовое обеспечение реформирования|               |          ||    |уголовно-исполнительной системы      |               |          ||3.1 |Определить первоочередные финансовые |Минюст, МВД,   |Сентябрь- ||    |затраты, связанные с передачей       |Минфин         |октябрь   ||    |уголовно-исполнительной системы в    |               |2001 года ||    |ведение Министерства юстиции         |               |          ||    |Кыргызской Республики и внести в     |               |          ||    |Правительства Кыргызской Республики  |               |          ||    |соответствующие предложения          |               |          ||3.2 |В целях выполнения Закона Кыргызской |Минфин, Минюст,|Сентябрь  ||    |Республики "О введении в действие    |МВД            |2001 года ||    |Уголовно-исполнительного кодекса     |               |          ||    |Кыргызской Республики" внести        |               |          ||    |предложения в Правительство          |               |          ||    |Кыргызской Республики о выделении    |               |          ||    |централизованных капитальных вложений|               |          ||    |и финансовых средств на создание     |               |          ||    |новых исправительных учреждений      |               |          ||3.3 |Рассмотреть вопрос привлечения       |Госкомимущест- |Сентябрь- ||    |дополнительных источников            |ва, Минфин,    |октябрь   ||    |финансирования в виде международных  |Минюст, МВД    |2001 года ||    |грантов на осуществление процесса    |               |          ||    |реформирования                       |               |          ||    |уголовно-исполнительной системы      |               |          ||4   |Материально-техническое обеспечение  |               |          ||    |реформирования                       |               |          ||    |уголовно-исполнительной системы      |               |          ||4.1 |Подготовить проект решения           |Минюст, МВД,   |Сентябрь  ||    |Правительства Кыргызской Республики о|Госкомимущества|2001 года ||    |порядке обеспечения органов          |               |          ||    |управления и учреждений              |               |          ||    |уголовно-исполнительной системы      |               |          ||    |вооружением, спец-средствами, связью |               |          ||    |и другим специальным имуществом      |               |          ||4.2 |Провести инвентаризацию              |Госкомимущест- |Сентябрь- ||    |материально-технической базы объектов|ва, МВД,       |октябрь   ||    |и имущества уголовно-исполнительной  |Минюст,        |2001 года ||    |системы и другого имущества,         |Госрегистр,    |          ||    |используемого и предназначенного для |Госагентство   |          ||    |ее деятельности. Подготовить         |связи          |          ||    |распоряжение Правительства Кыргызской|               |          ||    |Республики о порядке и сроках        |               |          ||    |закрепления за                       |               |          ||    |уголовно-исполнительной системой     |               |          ||    |зданий, сооружений, объектов,        |               |          ||    |коммуникаций, транспорта, средств    |               |          ||    |связи и другого имущества,           |               |          ||    |используемого уголовно-исполнительной|               |          ||    |системой и предназначенного для ее   |               |          ||    |деятельности. Подготовить проект     |               |          ||    |разделительного баланса              |               |          ||4.3 |Подготовить проект решения           |Госкомимущест- |Сентябрь  ||    |Правительства Кыргызской Республики о|ва, МВД,       |2001 года ||    |передаче жилищного фонда, объектов   |Минюст, Органы |          ||    |социальной сферы и инженерных        |местного       |          ||    |коммуникаций с баланса учреждений    |самоуправления |          ||    |уголовно-исполнительной системы на   |               |          ||    |баланс органов местного              |               |          ||    |самоуправления                       |               |          ||4.4 |Рассмотреть вопрос и подготовить     |МВД, Минюст,   |Сентябрь  ||    |соответствующие документы о передаче |Минздрав       |2001 года ||    |функций по организации               |               |          ||    |медико-санитарного обеспечения       |               |          ||    |подозреваемых, обвиняемых и          |               |          ||    |осужденных из ведения Министерства   |               |          ||    |внутренних дел Кыргызской Республики |               |          ||    |в ведение уголовно-исполнительной    |               |          ||    |системы                              |               |          ||4.5 |Подготовить проект решения           |Минюст, МВД,   |Сентябрь  ||    |Правительства Кыргызской Республики  |Минсоцтруд,    |2001 года ||    |по организационному обеспечению      |Соцфонд        |          ||    |кадровой работы в                    |               |          ||    |уголовно-исполнительной системе на   |               |          ||    |переходный период, в том числе:      |               |          ||    |а) о наделении УИС правом постановки |               |          ||    |   сотрудников на спецучет           |               |          ||    |б) о передаче и ведении личных дел   |               |          ||    |в) о порядке присвоения специальных  |               |          ||    |   званий                            |               |          ||    |г) о служебных удостоверениях        |               |          ||    |   сотрудников УИС                   |               |          ||    |д) об оформлении пенсионных дел,     |               |          ||    |   назначении и выплаты пенсий       |               |          ||4.6 |Подготовить проект решения           |Минюст, МВД,   |Сентябрь  ||    |Правительства Кыргызской Республики о|Госкомимущест- |2001 года ||    |передаче отдельных медицинских,      |ва, Минздрав,  |          ||    |учебных и лечебно-оздоровительных    |МОиК           |          ||    |учреждений в ведение                 |               |          ||    |уголовно-исполнительной системы      |               |          |-----------------------------------------------------------------------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94a_y0lirypjkzwxpg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dalil.kg/document/53776</w:t>
      </w:r>
    </w:hyperlink>
  </w:p>
  <w:p>
    <w:pPr>
      <w:spacing w:after="0" w:before="40"/>
      <w:jc w:val="center"/>
    </w:pPr>
    <w:hyperlink w:history="1" r:id="rIdspkb3z0a9vas5uno39v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kymrl1wyc32qarssem6" Type="http://schemas.openxmlformats.org/officeDocument/2006/relationships/hyperlink" Target="https://dalil.kg/document/53757" TargetMode="External"/><Relationship Id="rIdzcfmqawkkti_rgsbhkc93" Type="http://schemas.openxmlformats.org/officeDocument/2006/relationships/hyperlink" Target="https://dalil.kg/document/25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94a_y0lirypjkzwxpg6a" Type="http://schemas.openxmlformats.org/officeDocument/2006/relationships/hyperlink" Target="https://dalil.kg/document/53776" TargetMode="External"/><Relationship Id="rIdspkb3z0a9vas5uno39v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2026-09-24T10:26:42.649Z</dcterms:created>
  <dcterms:modified xsi:type="dcterms:W3CDTF">2026-09-24T10:26:42.649Z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