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san2byuetabsg2goskc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30 сентября 2002 года №656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8 мая 2001 года № 216           «О составе Кыргызской части Межправительственной         кыргызско-германской смешанной комиссии по культурному                            сотрудничеству»         В  целях решения вопросов, возникающих в ходе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Соглашения</w:t>
      </w:r>
    </w:p>
    <w:p>
      <w:r>
        <w:rPr>
          <w:rFonts w:ascii="Arial" w:cs="Arial" w:eastAsia="Arial" w:hAnsi="Arial"/>
          <w:sz w:val="24"/>
          <w:szCs w:val="24"/>
        </w:rPr>
        <w:t xml:space="preserve">о культурном сотрудничестве между Правительством Кыргызской Республикии    Правительством   Федеративной   Республики   Германия,   изучениявозможностей  и  предложений  по  дальнейшему  развитию  и  расширениюкультурного   сотрудничества   Правительство   Кыргызской   Республикипостановляет:      1.   Состав   Кыргызской   части  Межправительственной   кыргызско-германской   смешанной   комиссии   по   культурному   сотрудничеству,утвержденный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8мая 2001 года № 216  «О составе Кыргызской части  Межправительственнойкыргызско-германской     смешанной     комиссии     по     культурномусотрудничеству», изложить в следующей редакции:      Осмонов К.Э.    -   Первый    вице - премьер -министр    Кыргызской                       Республики, сопредседатель комиссии;      Диль В.И.       -   депутат    Собрания   народных   представителей                       Жогорку   Кенеша   Кыргызской   Республики  (по                       согласованию);   Сарыбаев А.М.   -   заведующий   отделом   социально  -  кулътурной                       развития Аппарата  Премьер-министра  Кыргызской                       Республики;   Молдокулов С.А. -   заместитель   Министра    финансов   Кыргызской                       Республики;   Султанов О.А.   -   первый    заместитель    Министра   иностранных                       дел Кыргызской Республики;   Мамбетакунов М.М. - первый вице -президент  Кыргызской Национальной                       телерадиовешательной   корпорации    Кыргызской                         Республики (по согласованию);   Ибраимов К.Б.   -   референт     отдела      социальной    политики                       Администрации  Президента Кыргызской Республики                        (по согласованию);   Макашев С.М.    -   генеральный    директор    ОНХП    «Кыял»   (по                       согласованию);   Бектеналиев М.А.-   председатель  Государственной киновидеокомпании                       Кыргызской Республики:   Абдукаримов Э.М.-   начальник   управления   культуры  и  искусства                       Министерства образования и  культуры Кыргызской                       Республики.      2.    Признать    утратившим   силу   состав    Кыргызской    частиМежправительственной   кыргызско-германской  смешанной   комиссии   покультурному сотрудничеству,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от 8 мая  2001года № 216 «О составе Кыргызской части Межправительственной кыргызско-германской смешанной комиссии по культурному сотрудничеству».      3.  Контроль  за выполнением настоящего постановления возложить  наотдел   социально-культурного   развития   Аппарата   Премьер-министраКыргызской Республики.          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kdonole1ejdp9mgb-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dalil.kg/document/53869</w:t>
      </w:r>
    </w:hyperlink>
  </w:p>
  <w:p>
    <w:pPr>
      <w:spacing w:after="0" w:before="40"/>
      <w:jc w:val="center"/>
    </w:pPr>
    <w:hyperlink w:history="1" r:id="rIdi_9jigxtm4zbzpyiydc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an2byuetabsg2goskc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kdonole1ejdp9mgb-ga" Type="http://schemas.openxmlformats.org/officeDocument/2006/relationships/hyperlink" Target="https://dalil.kg/document/53869" TargetMode="External"/><Relationship Id="rIdi_9jigxtm4zbzpyiydc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2026-09-23T17:23:39.852Z</dcterms:created>
  <dcterms:modified xsi:type="dcterms:W3CDTF">2026-09-23T17:23:39.852Z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