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                       постановлением Правительства КР                        от </w:t>
      </w:r>
      <w:hyperlink w:history="1" r:id="rId1a_dt33f_vxj_34iohh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2004 года №715</w:t>
        </w:r>
      </w:hyperlink>
      <w:r>
        <w:rPr>
          <w:rFonts w:ascii="Arial" w:cs="Arial" w:eastAsia="Arial" w:hAnsi="Arial"/>
          <w:sz w:val="24"/>
          <w:szCs w:val="24"/>
        </w:rPr>
        <w:t xml:space="preserve">   г.Бишкек, Дом Правительстваот 25 марта 2003 года № 158             ПОСТАНОВЛЕНИЕ ПРАВИТЕЛЬСТВА КЫРГЫЗСКОЙ РЕСПУБЛИКИ            О внесении изменений в постановление Правительства          Кыргызской Республики от 27 ноября 2002 года № 809           "О создании кыргызской части Межправительственной                   кыргызско-грузинской комиссии по              торгово-экономическому, научно-техническому               и культурно-гуманитарному сотрудничеству"    Правительство Кыргызской Республики постановляет:  Внести  в  постановление Правительства Кыргызской Республики  от  27ноября    2002    года   №   809   "О   создании   кыргызской    частиМежправительственной   кыргызско-грузинской   комиссии   по   торгово-экономическому,    научно-техническому    и    культурно-гуманитарномусотрудничеству" следующие изменения:   - ввести в состав комиссии:  Димитрия Бориса      - начальника отдела внешних связей Министерства  Ивановича              здравоохранения Кыргызской Республики- ответ-                         ственным секретарем кыргызской части комиссии;   - вывести из состава комиссии Рец Т.Б.     Премьер-министр                                       Н.Танаев  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a_dt33f_vxj_34iohhms" Type="http://schemas.openxmlformats.org/officeDocument/2006/relationships/hyperlink" Target="http://kodeks.duckdns.org/document/5588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2026-09-23T10:57:30.989Z</dcterms:created>
  <dcterms:modified xsi:type="dcterms:W3CDTF">2026-09-23T10:57:30.989Z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