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nhu6orbflamqrsojrjck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23 мая 2003 года № 302            ПОСТАНОВЛЕНИЕ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Правительство Кыргызской Республики постановляет:      1.Согласиться с проектом Закона Кыргызской Республики  «О  внесенииизменений в некоторые законодательные акты Кыргызской Республики".      2.Направить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Проект                                                                                            Закон Кыргызской Республики           «О внесении изменений в некоторые законодательные                      акты Кыргызской Республики»                                      Статья   1.  Внести  в  Закон  Кыргызской  Республики  «О   местномсамоуправлении и местной государственной администрации» (газета «ЭркинToo», № 5 от 18 января 2002 года) следующее изменение:      - в абзаце четырнадцатом части второй статьи 16 слова «индикативныхпланов» заменить словами «экономических прогнозов».      Статья  2.  Внести  в  Закон  Кыргызской  Республики  «Об  основныхпринципах бюджетного права в Кыргызской Республике» (Ведомости ЖогоркуКенеша  Кыргызской  Республики, 1998 г.,  №  10,  ст.  374)  следующиеизменения:   - в  части  третьей  статьи  9  слова «индикативного  плана  развития»заменить словами «экономического прогноза»;- в части второй статьи 40:- слово «показателей» заменить словом «прогнозов»;- слова «предусмотренных  индикативным  планом  Кыргызской Республики»исключить;- в  части  второй  статьи 47 слова «показателей  индикативного плана»исключить.      Статья 3. Настоящий  Закон  вступает  в  силу со дня опубликования.      Правительству  Кыргызской  Республики  привести  свои   нормативныеправовые акты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uku04elk1fbzj9s-yamr">
      <w:r>
        <w:rPr>
          <w:rFonts w:ascii="Arial" w:cs="Arial" w:eastAsia="Arial" w:hAnsi="Arial"/>
          <w:color w:val="132D3F"/>
          <w:sz w:val="16"/>
          <w:szCs w:val="16"/>
          <w:u w:val="single"/>
        </w:rPr>
        <w:t xml:space="preserve">dalil.kg/document/54441</w:t>
      </w:r>
    </w:hyperlink>
  </w:p>
  <w:p>
    <w:pPr>
      <w:spacing w:after="0" w:before="40"/>
      <w:jc w:val="center"/>
    </w:pPr>
    <w:hyperlink w:history="1" r:id="rIdmdqfra57m42qmob1czss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hu6orbflamqrsojrjcky"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uku04elk1fbzj9s-yamr" Type="http://schemas.openxmlformats.org/officeDocument/2006/relationships/hyperlink" Target="https://dalil.kg/document/54441" TargetMode="External"/><Relationship Id="rIdmdqfra57m42qmob1czss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2026-09-23T22:52:25.936Z</dcterms:created>
  <dcterms:modified xsi:type="dcterms:W3CDTF">2026-09-23T22:52:25.936Z</dcterms:modified>
</cp:coreProperties>
</file>

<file path=docProps/custom.xml><?xml version="1.0" encoding="utf-8"?>
<Properties xmlns="http://schemas.openxmlformats.org/officeDocument/2006/custom-properties" xmlns:vt="http://schemas.openxmlformats.org/officeDocument/2006/docPropsVTypes"/>
</file>