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ПОСТАНОВЛЕНИЕМ ПРАВИТЕЛЬСТВА КРОТ </w:t>
      </w:r>
      <w:hyperlink w:history="1" r:id="rIdllvxozievqxbm9pamp5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ИЮЛЯ 2005 ГОДА № 319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3 ноября 2003 года № 693               ПОСТАНОВЛЕНИЕ ПРАВИТЕЛЬСТВА КЫРГЫЗСКОЙ РЕСПУБЛИКИ                                                                                             О внесении изменении в постановление Правительства Кыргызской        от 19 марта 1999 года №157  «Об установлении временной          таможенной стоимости на ввозимые табачные изделия»         В  целях пресечения нелегального ввоза табачных изделии, увеличениятаможенных  платежей и налогов в республиканский бюджет, ПравительствоКыргызской Республики постановляет:      1.  Внести  в постановление Правительства Кыргызской Республики  от</w:t>
      </w:r>
      <w:hyperlink w:history="1" r:id="rIdqhtd_urlee-icrv55t8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  марта  1999  года  №  157</w:t>
        </w:r>
      </w:hyperlink>
      <w:r>
        <w:rPr>
          <w:rFonts w:ascii="Arial" w:cs="Arial" w:eastAsia="Arial" w:hAnsi="Arial"/>
          <w:sz w:val="24"/>
          <w:szCs w:val="24"/>
        </w:rPr>
        <w:t xml:space="preserve">  «Об установлении  временной  таможеннойстоимости на ввозимые табачные изделия» следующие изменения:   - в пункте 2:   слова   «Государственной  таможенной  инспекции  при   Министерствефинансов  Кыргызской Республики заключить» заменить словами  «Комитетупо  доходам  при Министерстве финансов Кыргызской Республики  ежегоднозаключать»;   слова  «в течение текущего года» заметить, словами «начиная с  1999года».      2.   Опубликовать  настоящее  постановление  в  средствах  массовойинформации.                  Премьер-министр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duo4e-vdvyrpy7oxhn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dalil.kg/document/54835</w:t>
      </w:r>
    </w:hyperlink>
  </w:p>
  <w:p>
    <w:pPr>
      <w:spacing w:after="0" w:before="40"/>
      <w:jc w:val="center"/>
    </w:pPr>
    <w:hyperlink w:history="1" r:id="rIdjrzoelajvhrhukiscit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lvxozievqxbm9pamp5vs" Type="http://schemas.openxmlformats.org/officeDocument/2006/relationships/hyperlink" Target="https://dalil.kg/document/56444" TargetMode="External"/><Relationship Id="rIdqhtd_urlee-icrv55t8si" Type="http://schemas.openxmlformats.org/officeDocument/2006/relationships/hyperlink" Target="https://dalil.kg/document/3325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duo4e-vdvyrpy7oxhn5" Type="http://schemas.openxmlformats.org/officeDocument/2006/relationships/hyperlink" Target="https://dalil.kg/document/54835" TargetMode="External"/><Relationship Id="rIdjrzoelajvhrhukiscitd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2026-09-24T06:17:23.479Z</dcterms:created>
  <dcterms:modified xsi:type="dcterms:W3CDTF">2026-09-24T06:17:23.479Z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