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4a-gfpxyscq030yvupyr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18 сентября 2019 года № 490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12 ноября 2003 года N 714              ПОСТАНОВЛЕНИЕ ПРАВИТЕЛЬСТВА КЫРГЫЗСКОЙ РЕСПУБЛИКИ              О внесении изменений и дополнений в постановление      Правительства Кыргызской Республики от 9 декабря 1997 года        N 719 "Об утверждении Устава Национальной академии наук                        Кыргызской Республики"      В  соответствии  со  статьей  2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  "ОНациональной   академии  наук  Кыргызской  Республики"   ПравительствоКыргызской Республики постановляет:   Внести  в</w:t>
      </w:r>
    </w:p>
    <w:p>
      <w:r>
        <w:rPr>
          <w:rFonts w:ascii="Arial" w:cs="Arial" w:eastAsia="Arial" w:hAnsi="Arial"/>
          <w:sz w:val="24"/>
          <w:szCs w:val="24"/>
        </w:rPr>
        <w:t xml:space="preserve">Устав</w:t>
      </w:r>
    </w:p>
    <w:p>
      <w:r>
        <w:rPr>
          <w:rFonts w:ascii="Arial" w:cs="Arial" w:eastAsia="Arial" w:hAnsi="Arial"/>
          <w:sz w:val="24"/>
          <w:szCs w:val="24"/>
        </w:rPr>
        <w:t xml:space="preserve">Национальной академии наук Кыргызской  Республики,утвержденный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  от  9декабря  1997 года N 719 "Об утверждении Устава Национальной  академиинаук Кыргызской Республики", следующие изменения и дополнения:   -  абзац  второй  пункта  1  после слов:  "Конституцией  КыргызскойРеспублики,"  дополнить  словами: "Законом  Кыргызской  Республики  "ОНациональной академии наук Кыргызской Республики",";   -  пункт  13  после  слов: "Национальная академия  наук  КыргызскойРеспублики имеет" дополнить словами: "право открывать";   -  пункт  21  после слов: "проводятся в соответствии  с"  дополнитьсловами: "Законом Кыргызской Республики "О Национальной академии  наукКыргызской Республики",";   - в пункте 24:   в  абзаце  втором слова: "по каждой вакансии имеют право голосоватьтолько за одного кандидата" заменить словами: "принимают решение путемтайного голосования простым большинством голосов";   абзац третий изложить в следующей редакции:   "Кандидаты  по каждой вакансии вписываются в бюллетень для  тайногоголосования  в  алфавитом  порядке.  Выдвинутым  по  данной   вакансиисчитается  кандидат,  получивший  по результатам  голосования  простоебольшинство голосов.";   - в пункте 27:   абзац третий изложить в следующей редакции:   "При   выборах  кандидатов  в  академики  НАН  на  общих  собранияхотделений  по каждой объявленной специальности может быть  избрано  неболее   двух   кандидатов,  получивших  простое  большинство   голосовакадемиков  данного отделения, принявших участие в голосовании,  и  покаждой  объявленной специальности в члены-корреспонденты  Национальнойакадемии  наук может быть избрано не более двух кандидатов, получившихпростое   большинство   голосов  академиков  и  членов-корреспондентовданного отделения, принявших участие в голосовании.";   абзац четвертый исключить;   - в абзацах первом и втором пункта 28 исключить слова: "но не менеепростого большинства голосов";   - пункт 32 изложить в следующей редакции:   "32.  Звания  Почетного  академика  НАН  и  Почетного  доктора  НАНприсуждаются  по  представлению  отделений  Президиумом  НАН  открытымголосованием простым большинством голосов членов Президиума, принявшихучастие в голосовании.";   - абзац второй пункта 38 исключить;   - второе предложение абзаца третьего пункта 47 исключить;   - в пункте 50:   в   абзаце   третьем  слова:  "по  согласованию  с   ПравительствомКыргызской    Республики   создает"   заменить   словами:    "создает,реорганизует и ликвидирует";   в абзаце седьмом слово "законодательной" исключить;   -  абзац  третий  пункта  67 после слов: "члены-корреспонденты  НАНруководствуются" дополнить словами: "Законом Кыргызской Республики  "ОНациональной академии наук Кыргызской Республики",";   - в пункте 73:   в  абзаце  первом  слова: "общим собранием НАН"  заменить  словами:"президиумом НАН";   абзацы второй-четвертый исключить;   - пункт 74 после слов: "осуществляется из республиканского бюджета"дополнить словами: "отдельной строкой";   - в пункте 78:   абзац   первый  после  слов:  "для  деятельности,  предусмотренной"дополнить  словами:  "Законом Кыргызской  Республики  "О  Национальнойакадемии наук Кыргызской Республики" и";   абзац  третий  после  слов:  "в пределах,  определенных"  дополнитьсловами: "Законом Кыргызской Республики "О Национальной академии  наукКыргызской Республики",";   -  пункт 79 после слов: "видов деятельности, разрешенных" дополнитьсловами: "Законом Кыргызской Республики "О Национальной академии  наукКыргызской Республики",".      Премьер-министр                                 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4zbmskovv4elf9fjvdo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dalil.kg/document/54856</w:t>
      </w:r>
    </w:hyperlink>
  </w:p>
  <w:p>
    <w:pPr>
      <w:spacing w:after="0" w:before="40"/>
      <w:jc w:val="center"/>
    </w:pPr>
    <w:hyperlink w:history="1" r:id="rId4i-hhkdyf2zx_wolzwcr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a-gfpxyscq030yvupyrj" Type="http://schemas.openxmlformats.org/officeDocument/2006/relationships/hyperlink" Target="https://dalil.kg/document/15710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4zbmskovv4elf9fjvdow" Type="http://schemas.openxmlformats.org/officeDocument/2006/relationships/hyperlink" Target="https://dalil.kg/document/54856" TargetMode="External"/><Relationship Id="rId4i-hhkdyf2zx_wolzwcr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2026-09-25T14:52:12.632Z</dcterms:created>
  <dcterms:modified xsi:type="dcterms:W3CDTF">2026-09-25T14:52:12.632Z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