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c9k9zcon9wr0awko_w2_n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</w:t>
      </w:r>
    </w:p>
    <w:p>
      <w:r>
        <w:rPr>
          <w:rFonts w:ascii="Arial" w:cs="Arial" w:eastAsia="Arial" w:hAnsi="Arial"/>
          <w:sz w:val="24"/>
          <w:szCs w:val="24"/>
        </w:rPr>
        <w:t xml:space="preserve">от 24 июня 2022 года № 335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9 декабря 2003 года N 762              ПОСТАНОВЛЕНИЕ ПРАВИТЕЛЬСТВА КЫРГЫЗСКОЙ РЕСПУБЛИКИ                О присвоении статуса университета Бишкекскому           государственному институту экономики и коммерции      В   целях   приведения   статуса  образовательных   организаций   всоответствие  со  статьями  12 и 13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  "Обобразовании", Правительство Кыргызской Республики постановляет:   1.   Принять   предложение  Министерства  образования  и   культурыКыргызской   Республики  о  присвоении  Бишкекскому   государственномуинституту  экономики  и  коммерции  статуса  университета   и   впредьименовать  его  "Бишкекский государственный  университет  экономики  ипредпринимательства".   2.  Признать утратившим силу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КыргызскойРеспублики  от  16  декабря  1999 года N  700  "О  присвоении  статусаинститута Бишкекскому высшему коммерческому колледжу".      Премьер-министр      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1i1i_fshpgum9jiqgyu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dalil.kg/document/54904</w:t>
      </w:r>
    </w:hyperlink>
  </w:p>
  <w:p>
    <w:pPr>
      <w:spacing w:after="0" w:before="40"/>
      <w:jc w:val="center"/>
    </w:pPr>
    <w:hyperlink w:history="1" r:id="rId4nxvs-ztxo6cmvl6ptxo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9k9zcon9wr0awko_w2_n" Type="http://schemas.openxmlformats.org/officeDocument/2006/relationships/hyperlink" Target="https://dalil.kg/document/1592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1i1i_fshpgum9jiqgyum" Type="http://schemas.openxmlformats.org/officeDocument/2006/relationships/hyperlink" Target="https://dalil.kg/document/54904" TargetMode="External"/><Relationship Id="rId4nxvs-ztxo6cmvl6ptxo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2026-09-25T10:23:38.439Z</dcterms:created>
  <dcterms:modified xsi:type="dcterms:W3CDTF">2026-09-25T10:23:38.439Z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