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jbnvu_vthwdgbukbbl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2004 года № 90 г.Бишкек, Дом Правительстваот 16 декабря 2003 года № 783           ПОСТАНОВЛЕНИЕ ПРАВИТЕЛЬСТВА КЫРГЫЗСКОЙ РЕСПУБЛИКИ       О  проекте  Закона  Кыргызской Республики «Об  образовании  городаКербен  на базе Кербенского айыльного кенеша Аксыйского района  Джалал-            Абадской области Кыргызской Республики»        Принимая   во   внимание  решения  сессий  Кербенского   айыльного,Аксыйского   районного  и  Джалал-Абадского  областного   кенешей   обобразовании  города  Кербен  районного значения  на  базе  Кербенскогоайыльного  кенеша Аксыйского района Джалал-Абадской области КыргызскойРеспублики, Правительство Кыргызской Республики постановляет:          1.   Согласиться   с  решениями  сессий  Кербенского   айыльного,Аксыйского   районного  и  Джалал-Абадского  областного   кенешей   обобразовании  города  Кербен  районного значения  на  базе  Кербенскогоайыльного  кенеша Аксыйского района Джалал-Абадской области КыргызскойРеспублики, придав ему статус города районного значения.     2.  Согласиться  с  </w:t>
      </w:r>
      <w:hyperlink w:history="1" r:id="rIdqcf3htyeq72enzaiygnp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«Обобразовании  города  Кербен  на  базе  Кербенского  айыльного   кенешаАксыйского района Джалал-Абадской области Кыргызской Республики».     3.  Направить  данный  проект  Закона  Кыргызской  Республики  нарассмотрение Жогорку Кенеша Кыргызской Республики.     4.  Назначить постоянного представителя Правительства  КыргызскойРеспублики   в   Собрании  народных  представителей   Жогорку   КенешаКыргызской   Республики   -   советника  Премьер-министра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 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Об  образовании  города  Кербен на базе  Кербенского  айыльногокенеша   Аксыйского   района   Джалал-Абадской   области   Кыргызской                              Республики        Статья   1.  Образовать  город  Кербен  на  базе  села  Кербен   сприлегающими  границами существующих административно-  территориальныхобразований  сел Курулуш, Мамай, Устукан, Жетиген, Акдобо и  КулукдобоКербенского айыльного кенеша Аксыйского района Джалал-Абадской областиКыргызской Республики.        Статья 2. Придать городу Кербен Аксыйского района Джалал- Абадскойобласти Кыргызской Республики статус города районного значения.      Статья  3.  Сохранить  полномочия депутатов  Ксрбенского  айыльногокенеша,  придав  им статус депутатов городского кенеша,  до  истечениясрока исполнения полномочий.      Статья  4.  Утвердить  описание  границ  города  Кербен  Аксыйскогорайона Джалал-Абадской области Кыргызской Республики.      Статья  5. Образовать Кербенский городской кенеш Аксыйского  районаДжалал-Абадской области Кыргызской Республики.      Статья  6.  Правительству Кыргызской Республики внести изменения  вранее  принятые  нормативные правовые акты, выпекающие  из  настоящегоЗакона.      Статья 7. Настоящий Закон вступаем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rni0rixfp2pcbtpzvw">
      <w:r>
        <w:rPr>
          <w:rFonts w:ascii="Arial" w:cs="Arial" w:eastAsia="Arial" w:hAnsi="Arial"/>
          <w:color w:val="132D3F"/>
          <w:sz w:val="16"/>
          <w:szCs w:val="16"/>
          <w:u w:val="single"/>
        </w:rPr>
        <w:t xml:space="preserve">dalil.kg/document/54926</w:t>
      </w:r>
    </w:hyperlink>
  </w:p>
  <w:p>
    <w:pPr>
      <w:spacing w:after="0" w:before="40"/>
      <w:jc w:val="center"/>
    </w:pPr>
    <w:hyperlink w:history="1" r:id="rIdt_domfkx0sovuziux1s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bnvu_vthwdgbukbbl9p" Type="http://schemas.openxmlformats.org/officeDocument/2006/relationships/hyperlink" Target="https://dalil.kg/document/55092" TargetMode="External"/><Relationship Id="rIdqcf3htyeq72enzaiygnpx" Type="http://schemas.openxmlformats.org/officeDocument/2006/relationships/hyperlink" Target="https://dalil.kg/document/5492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rni0rixfp2pcbtpzvw" Type="http://schemas.openxmlformats.org/officeDocument/2006/relationships/hyperlink" Target="https://dalil.kg/document/54926" TargetMode="External"/><Relationship Id="rIdt_domfkx0sovuziux1s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2026-09-24T15:50:26.617Z</dcterms:created>
  <dcterms:modified xsi:type="dcterms:W3CDTF">2026-09-24T15:50:26.617Z</dcterms:modified>
</cp:coreProperties>
</file>

<file path=docProps/custom.xml><?xml version="1.0" encoding="utf-8"?>
<Properties xmlns="http://schemas.openxmlformats.org/officeDocument/2006/custom-properties" xmlns:vt="http://schemas.openxmlformats.org/officeDocument/2006/docPropsVTypes"/>
</file>