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cxj671hfg_xdiho7n5y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28 марта 2016 года N 151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19 декабря 2003 года N 785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Концепции национальной политики в области</w:t>
      </w:r>
    </w:p>
    <w:p>
      <w:r>
        <w:rPr>
          <w:rFonts w:ascii="Arial" w:cs="Arial" w:eastAsia="Arial" w:hAnsi="Arial"/>
          <w:sz w:val="24"/>
          <w:szCs w:val="24"/>
        </w:rPr>
        <w:t xml:space="preserve">здорового (функционального) питания населения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на период до 2010 года</w:t>
      </w:r>
    </w:p>
    <w:p>
      <w:r>
        <w:rPr>
          <w:rFonts w:ascii="Arial" w:cs="Arial" w:eastAsia="Arial" w:hAnsi="Arial"/>
          <w:sz w:val="24"/>
          <w:szCs w:val="24"/>
        </w:rPr>
        <w:t xml:space="preserve">В     целях     дальнейшей    реализации    Национальной    политики</w:t>
      </w:r>
    </w:p>
    <w:p>
      <w:r>
        <w:rPr>
          <w:rFonts w:ascii="Arial" w:cs="Arial" w:eastAsia="Arial" w:hAnsi="Arial"/>
          <w:sz w:val="24"/>
          <w:szCs w:val="24"/>
        </w:rPr>
        <w:t xml:space="preserve">продовольственной     безопасности,     одобренной      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26 октября 1999 года N  585  "О</w:t>
      </w:r>
    </w:p>
    <w:p>
      <w:r>
        <w:rPr>
          <w:rFonts w:ascii="Arial" w:cs="Arial" w:eastAsia="Arial" w:hAnsi="Arial"/>
          <w:sz w:val="24"/>
          <w:szCs w:val="24"/>
        </w:rPr>
        <w:t xml:space="preserve">Национальной   политике   продовольственной  безопасности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Республики", Правительство Кыргызской Республики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  Одобрить прилагаемую</w:t>
      </w:r>
    </w:p>
    <w:p>
      <w:r>
        <w:rPr>
          <w:rFonts w:ascii="Arial" w:cs="Arial" w:eastAsia="Arial" w:hAnsi="Arial"/>
          <w:sz w:val="24"/>
          <w:szCs w:val="24"/>
        </w:rPr>
        <w:t xml:space="preserve">Концепцию</w:t>
      </w:r>
    </w:p>
    <w:p>
      <w:r>
        <w:rPr>
          <w:rFonts w:ascii="Arial" w:cs="Arial" w:eastAsia="Arial" w:hAnsi="Arial"/>
          <w:sz w:val="24"/>
          <w:szCs w:val="24"/>
        </w:rPr>
        <w:t xml:space="preserve">национальной политики  в  области</w:t>
      </w:r>
    </w:p>
    <w:p>
      <w:r>
        <w:rPr>
          <w:rFonts w:ascii="Arial" w:cs="Arial" w:eastAsia="Arial" w:hAnsi="Arial"/>
          <w:sz w:val="24"/>
          <w:szCs w:val="24"/>
        </w:rPr>
        <w:t xml:space="preserve">здорового (функционального) питания населения Кыргызской Республики на</w:t>
      </w:r>
    </w:p>
    <w:p>
      <w:r>
        <w:rPr>
          <w:rFonts w:ascii="Arial" w:cs="Arial" w:eastAsia="Arial" w:hAnsi="Arial"/>
          <w:sz w:val="24"/>
          <w:szCs w:val="24"/>
        </w:rPr>
        <w:t xml:space="preserve">период до 2010 года.</w:t>
      </w:r>
    </w:p>
    <w:p>
      <w:r>
        <w:rPr>
          <w:rFonts w:ascii="Arial" w:cs="Arial" w:eastAsia="Arial" w:hAnsi="Arial"/>
          <w:sz w:val="24"/>
          <w:szCs w:val="24"/>
        </w:rPr>
        <w:t xml:space="preserve">2.   Государственному   агентству  по   науке   и   интеллектуальной</w:t>
      </w:r>
    </w:p>
    <w:p>
      <w:r>
        <w:rPr>
          <w:rFonts w:ascii="Arial" w:cs="Arial" w:eastAsia="Arial" w:hAnsi="Arial"/>
          <w:sz w:val="24"/>
          <w:szCs w:val="24"/>
        </w:rPr>
        <w:t xml:space="preserve">собственности  при  Правительстве Кыргызской  Республики  совместно  с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министерствами,    государственными   комитетами,    административными</w:t>
      </w:r>
    </w:p>
    <w:p>
      <w:r>
        <w:rPr>
          <w:rFonts w:ascii="Arial" w:cs="Arial" w:eastAsia="Arial" w:hAnsi="Arial"/>
          <w:sz w:val="24"/>
          <w:szCs w:val="24"/>
        </w:rPr>
        <w:t xml:space="preserve">ведомствами,   государственными  комиссиями  и  научными  учреждениями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 в 2004 году разработать и внести на утверждение</w:t>
      </w:r>
    </w:p>
    <w:p>
      <w:r>
        <w:rPr>
          <w:rFonts w:ascii="Arial" w:cs="Arial" w:eastAsia="Arial" w:hAnsi="Arial"/>
          <w:sz w:val="24"/>
          <w:szCs w:val="24"/>
        </w:rPr>
        <w:t xml:space="preserve">в  Правительство Кыргызской Республики Государственную целевую научно-</w:t>
      </w:r>
    </w:p>
    <w:p>
      <w:r>
        <w:rPr>
          <w:rFonts w:ascii="Arial" w:cs="Arial" w:eastAsia="Arial" w:hAnsi="Arial"/>
          <w:sz w:val="24"/>
          <w:szCs w:val="24"/>
        </w:rPr>
        <w:t xml:space="preserve">техническую программу по реализации Концепции национальной политики  в</w:t>
      </w:r>
    </w:p>
    <w:p>
      <w:r>
        <w:rPr>
          <w:rFonts w:ascii="Arial" w:cs="Arial" w:eastAsia="Arial" w:hAnsi="Arial"/>
          <w:sz w:val="24"/>
          <w:szCs w:val="24"/>
        </w:rPr>
        <w:t xml:space="preserve">области   здорового  (функционального)  питания  населения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на период до 2010 года.</w:t>
      </w:r>
    </w:p>
    <w:p>
      <w:r>
        <w:rPr>
          <w:rFonts w:ascii="Arial" w:cs="Arial" w:eastAsia="Arial" w:hAnsi="Arial"/>
          <w:sz w:val="24"/>
          <w:szCs w:val="24"/>
        </w:rPr>
        <w:t xml:space="preserve">3.  Контроль  за выполнением настоящего постановления  возложить  на</w:t>
      </w:r>
    </w:p>
    <w:p>
      <w:r>
        <w:rPr>
          <w:rFonts w:ascii="Arial" w:cs="Arial" w:eastAsia="Arial" w:hAnsi="Arial"/>
          <w:sz w:val="24"/>
          <w:szCs w:val="24"/>
        </w:rPr>
        <w:t xml:space="preserve">отдел   социально-культурного   развития   Аппарата   Премьер-министра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                                         Н.Танаев</w:t>
      </w:r>
    </w:p>
    <w:p>
      <w:r>
        <w:rPr>
          <w:rFonts w:ascii="Arial" w:cs="Arial" w:eastAsia="Arial" w:hAnsi="Arial"/>
          <w:sz w:val="24"/>
          <w:szCs w:val="24"/>
        </w:rPr>
        <w:t xml:space="preserve">Одобрена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19 декабря 2003 года N 785</w:t>
      </w:r>
    </w:p>
    <w:p>
      <w:r>
        <w:rPr>
          <w:rFonts w:ascii="Arial" w:cs="Arial" w:eastAsia="Arial" w:hAnsi="Arial"/>
          <w:sz w:val="24"/>
          <w:szCs w:val="24"/>
        </w:rPr>
        <w:t xml:space="preserve">КОНЦЕПЦИЯ</w:t>
      </w:r>
    </w:p>
    <w:p>
      <w:r>
        <w:rPr>
          <w:rFonts w:ascii="Arial" w:cs="Arial" w:eastAsia="Arial" w:hAnsi="Arial"/>
          <w:sz w:val="24"/>
          <w:szCs w:val="24"/>
        </w:rPr>
        <w:t xml:space="preserve">национальной политики в области здорового</w:t>
      </w:r>
    </w:p>
    <w:p>
      <w:r>
        <w:rPr>
          <w:rFonts w:ascii="Arial" w:cs="Arial" w:eastAsia="Arial" w:hAnsi="Arial"/>
          <w:sz w:val="24"/>
          <w:szCs w:val="24"/>
        </w:rPr>
        <w:t xml:space="preserve">(функционального) питания населения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на период до 2010 года</w:t>
      </w:r>
    </w:p>
    <w:p>
      <w:r>
        <w:rPr>
          <w:rFonts w:ascii="Arial" w:cs="Arial" w:eastAsia="Arial" w:hAnsi="Arial"/>
          <w:sz w:val="24"/>
          <w:szCs w:val="24"/>
        </w:rPr>
        <w:t xml:space="preserve">Концепция     национальной    политики    в    области     здорового</w:t>
      </w:r>
    </w:p>
    <w:p>
      <w:r>
        <w:rPr>
          <w:rFonts w:ascii="Arial" w:cs="Arial" w:eastAsia="Arial" w:hAnsi="Arial"/>
          <w:sz w:val="24"/>
          <w:szCs w:val="24"/>
        </w:rPr>
        <w:t xml:space="preserve">(функционального) питания населения Кыргызской Республики на период до</w:t>
      </w:r>
    </w:p>
    <w:p>
      <w:r>
        <w:rPr>
          <w:rFonts w:ascii="Arial" w:cs="Arial" w:eastAsia="Arial" w:hAnsi="Arial"/>
          <w:sz w:val="24"/>
          <w:szCs w:val="24"/>
        </w:rPr>
        <w:t xml:space="preserve">2010   года   (далее   -  Концепция)  определяет  основные   принципы,</w:t>
      </w:r>
    </w:p>
    <w:p>
      <w:r>
        <w:rPr>
          <w:rFonts w:ascii="Arial" w:cs="Arial" w:eastAsia="Arial" w:hAnsi="Arial"/>
          <w:sz w:val="24"/>
          <w:szCs w:val="24"/>
        </w:rPr>
        <w:t xml:space="preserve">направленные   на  создание  условий,  обеспечивающих   удовлетворение</w:t>
      </w:r>
    </w:p>
    <w:p>
      <w:r>
        <w:rPr>
          <w:rFonts w:ascii="Arial" w:cs="Arial" w:eastAsia="Arial" w:hAnsi="Arial"/>
          <w:sz w:val="24"/>
          <w:szCs w:val="24"/>
        </w:rPr>
        <w:t xml:space="preserve">потребностей  различных  групп  населения  в  рациональном,   здоровом</w:t>
      </w:r>
    </w:p>
    <w:p>
      <w:r>
        <w:rPr>
          <w:rFonts w:ascii="Arial" w:cs="Arial" w:eastAsia="Arial" w:hAnsi="Arial"/>
          <w:sz w:val="24"/>
          <w:szCs w:val="24"/>
        </w:rPr>
        <w:t xml:space="preserve">питании с учетом их традиций и привычек, экономического положения и  в</w:t>
      </w:r>
    </w:p>
    <w:p>
      <w:r>
        <w:rPr>
          <w:rFonts w:ascii="Arial" w:cs="Arial" w:eastAsia="Arial" w:hAnsi="Arial"/>
          <w:sz w:val="24"/>
          <w:szCs w:val="24"/>
        </w:rPr>
        <w:t xml:space="preserve">соответствии с требованиями медицинской науки.</w:t>
      </w:r>
    </w:p>
    <w:p>
      <w:r>
        <w:rPr>
          <w:rFonts w:ascii="Arial" w:cs="Arial" w:eastAsia="Arial" w:hAnsi="Arial"/>
          <w:sz w:val="24"/>
          <w:szCs w:val="24"/>
        </w:rPr>
        <w:t xml:space="preserve">1. Введение</w:t>
      </w:r>
    </w:p>
    <w:p>
      <w:r>
        <w:rPr>
          <w:rFonts w:ascii="Arial" w:cs="Arial" w:eastAsia="Arial" w:hAnsi="Arial"/>
          <w:sz w:val="24"/>
          <w:szCs w:val="24"/>
        </w:rPr>
        <w:t xml:space="preserve">Питание  является одним из важнейших факторов, определяющих здоровье</w:t>
      </w:r>
    </w:p>
    <w:p>
      <w:r>
        <w:rPr>
          <w:rFonts w:ascii="Arial" w:cs="Arial" w:eastAsia="Arial" w:hAnsi="Arial"/>
          <w:sz w:val="24"/>
          <w:szCs w:val="24"/>
        </w:rPr>
        <w:t xml:space="preserve">населения. Правильное питание обеспечивает нормальный рост и  развитие</w:t>
      </w:r>
    </w:p>
    <w:p>
      <w:r>
        <w:rPr>
          <w:rFonts w:ascii="Arial" w:cs="Arial" w:eastAsia="Arial" w:hAnsi="Arial"/>
          <w:sz w:val="24"/>
          <w:szCs w:val="24"/>
        </w:rPr>
        <w:t xml:space="preserve">детей, способствует профилактике заболеваний, продолжительности  жизни</w:t>
      </w:r>
    </w:p>
    <w:p>
      <w:r>
        <w:rPr>
          <w:rFonts w:ascii="Arial" w:cs="Arial" w:eastAsia="Arial" w:hAnsi="Arial"/>
          <w:sz w:val="24"/>
          <w:szCs w:val="24"/>
        </w:rPr>
        <w:t xml:space="preserve">людей,  повышению работоспособности и создает условия  для  адекватной</w:t>
      </w:r>
    </w:p>
    <w:p>
      <w:r>
        <w:rPr>
          <w:rFonts w:ascii="Arial" w:cs="Arial" w:eastAsia="Arial" w:hAnsi="Arial"/>
          <w:sz w:val="24"/>
          <w:szCs w:val="24"/>
        </w:rPr>
        <w:t xml:space="preserve">адаптации их к окружающей среде.</w:t>
      </w:r>
    </w:p>
    <w:p>
      <w:r>
        <w:rPr>
          <w:rFonts w:ascii="Arial" w:cs="Arial" w:eastAsia="Arial" w:hAnsi="Arial"/>
          <w:sz w:val="24"/>
          <w:szCs w:val="24"/>
        </w:rPr>
        <w:t xml:space="preserve">Нарушения  полноценного, рационального питания вызваны как кризисным</w:t>
      </w:r>
    </w:p>
    <w:p>
      <w:r>
        <w:rPr>
          <w:rFonts w:ascii="Arial" w:cs="Arial" w:eastAsia="Arial" w:hAnsi="Arial"/>
          <w:sz w:val="24"/>
          <w:szCs w:val="24"/>
        </w:rPr>
        <w:t xml:space="preserve">состоянием  производства продовольственного сырья и пищевых продуктов,</w:t>
      </w:r>
    </w:p>
    <w:p>
      <w:r>
        <w:rPr>
          <w:rFonts w:ascii="Arial" w:cs="Arial" w:eastAsia="Arial" w:hAnsi="Arial"/>
          <w:sz w:val="24"/>
          <w:szCs w:val="24"/>
        </w:rPr>
        <w:t xml:space="preserve">так   и  резким  снижением  покупательной  способности  большей  части</w:t>
      </w:r>
    </w:p>
    <w:p>
      <w:r>
        <w:rPr>
          <w:rFonts w:ascii="Arial" w:cs="Arial" w:eastAsia="Arial" w:hAnsi="Arial"/>
          <w:sz w:val="24"/>
          <w:szCs w:val="24"/>
        </w:rPr>
        <w:t xml:space="preserve">населения  страны. Остро стоит проблема качества пищевых  продуктов  и</w:t>
      </w:r>
    </w:p>
    <w:p>
      <w:r>
        <w:rPr>
          <w:rFonts w:ascii="Arial" w:cs="Arial" w:eastAsia="Arial" w:hAnsi="Arial"/>
          <w:sz w:val="24"/>
          <w:szCs w:val="24"/>
        </w:rPr>
        <w:t xml:space="preserve">продовольственного сырья. Весьма низок уровень образования населения в</w:t>
      </w:r>
    </w:p>
    <w:p>
      <w:r>
        <w:rPr>
          <w:rFonts w:ascii="Arial" w:cs="Arial" w:eastAsia="Arial" w:hAnsi="Arial"/>
          <w:sz w:val="24"/>
          <w:szCs w:val="24"/>
        </w:rPr>
        <w:t xml:space="preserve">вопросах здорового, рационального питания.</w:t>
      </w:r>
    </w:p>
    <w:p>
      <w:r>
        <w:rPr>
          <w:rFonts w:ascii="Arial" w:cs="Arial" w:eastAsia="Arial" w:hAnsi="Arial"/>
          <w:sz w:val="24"/>
          <w:szCs w:val="24"/>
        </w:rPr>
        <w:t xml:space="preserve">Недостаточно  развита  методология  по  изучению  качества  питания,</w:t>
      </w:r>
    </w:p>
    <w:p>
      <w:r>
        <w:rPr>
          <w:rFonts w:ascii="Arial" w:cs="Arial" w:eastAsia="Arial" w:hAnsi="Arial"/>
          <w:sz w:val="24"/>
          <w:szCs w:val="24"/>
        </w:rPr>
        <w:t xml:space="preserve">определению  пищевого статуса, структуры и норм  питания  населения  с</w:t>
      </w:r>
    </w:p>
    <w:p>
      <w:r>
        <w:rPr>
          <w:rFonts w:ascii="Arial" w:cs="Arial" w:eastAsia="Arial" w:hAnsi="Arial"/>
          <w:sz w:val="24"/>
          <w:szCs w:val="24"/>
        </w:rPr>
        <w:t xml:space="preserve">учетом возрастных, профессиональных и региональных особенностей.</w:t>
      </w:r>
    </w:p>
    <w:p>
      <w:r>
        <w:rPr>
          <w:rFonts w:ascii="Arial" w:cs="Arial" w:eastAsia="Arial" w:hAnsi="Arial"/>
          <w:sz w:val="24"/>
          <w:szCs w:val="24"/>
        </w:rPr>
        <w:t xml:space="preserve">Вследствие   нарушения  рационального  питания   снижается   уровень</w:t>
      </w:r>
    </w:p>
    <w:p>
      <w:r>
        <w:rPr>
          <w:rFonts w:ascii="Arial" w:cs="Arial" w:eastAsia="Arial" w:hAnsi="Arial"/>
          <w:sz w:val="24"/>
          <w:szCs w:val="24"/>
        </w:rPr>
        <w:t xml:space="preserve">грудного    вскармливания,   ухудшаются    показатели    здоровья    и</w:t>
      </w:r>
    </w:p>
    <w:p>
      <w:r>
        <w:rPr>
          <w:rFonts w:ascii="Arial" w:cs="Arial" w:eastAsia="Arial" w:hAnsi="Arial"/>
          <w:sz w:val="24"/>
          <w:szCs w:val="24"/>
        </w:rPr>
        <w:t xml:space="preserve">антропометрические характеристики детей.</w:t>
      </w:r>
    </w:p>
    <w:p>
      <w:r>
        <w:rPr>
          <w:rFonts w:ascii="Arial" w:cs="Arial" w:eastAsia="Arial" w:hAnsi="Arial"/>
          <w:sz w:val="24"/>
          <w:szCs w:val="24"/>
        </w:rPr>
        <w:t xml:space="preserve">Статистические  данные свидетельствуют, что в последнее  десятилетие</w:t>
      </w:r>
    </w:p>
    <w:p>
      <w:r>
        <w:rPr>
          <w:rFonts w:ascii="Arial" w:cs="Arial" w:eastAsia="Arial" w:hAnsi="Arial"/>
          <w:sz w:val="24"/>
          <w:szCs w:val="24"/>
        </w:rPr>
        <w:t xml:space="preserve">состояние  здоровья населения характеризуется негативными тенденциями.</w:t>
      </w:r>
    </w:p>
    <w:p>
      <w:r>
        <w:rPr>
          <w:rFonts w:ascii="Arial" w:cs="Arial" w:eastAsia="Arial" w:hAnsi="Arial"/>
          <w:sz w:val="24"/>
          <w:szCs w:val="24"/>
        </w:rPr>
        <w:t xml:space="preserve">Продолжительность жизни населения в Кыргызстане составляет 63,1 года у</w:t>
      </w:r>
    </w:p>
    <w:p>
      <w:r>
        <w:rPr>
          <w:rFonts w:ascii="Arial" w:cs="Arial" w:eastAsia="Arial" w:hAnsi="Arial"/>
          <w:sz w:val="24"/>
          <w:szCs w:val="24"/>
        </w:rPr>
        <w:t xml:space="preserve">мужчин,  71,2  года  -  у женщин. У большинства населения  Кыргызстана</w:t>
      </w:r>
    </w:p>
    <w:p>
      <w:r>
        <w:rPr>
          <w:rFonts w:ascii="Arial" w:cs="Arial" w:eastAsia="Arial" w:hAnsi="Arial"/>
          <w:sz w:val="24"/>
          <w:szCs w:val="24"/>
        </w:rPr>
        <w:t xml:space="preserve">выявлены  тенденции нарушения полноценного питания, обусловленные  как</w:t>
      </w:r>
    </w:p>
    <w:p>
      <w:r>
        <w:rPr>
          <w:rFonts w:ascii="Arial" w:cs="Arial" w:eastAsia="Arial" w:hAnsi="Arial"/>
          <w:sz w:val="24"/>
          <w:szCs w:val="24"/>
        </w:rPr>
        <w:t xml:space="preserve">недостаточным   потреблением  пищевых  веществ,   в   первую   очередь</w:t>
      </w:r>
    </w:p>
    <w:p>
      <w:r>
        <w:rPr>
          <w:rFonts w:ascii="Arial" w:cs="Arial" w:eastAsia="Arial" w:hAnsi="Arial"/>
          <w:sz w:val="24"/>
          <w:szCs w:val="24"/>
        </w:rPr>
        <w:t xml:space="preserve">витаминов,  макро-  и  микроэлементов (кальция, йода,  железа,  фтора,</w:t>
      </w:r>
    </w:p>
    <w:p>
      <w:r>
        <w:rPr>
          <w:rFonts w:ascii="Arial" w:cs="Arial" w:eastAsia="Arial" w:hAnsi="Arial"/>
          <w:sz w:val="24"/>
          <w:szCs w:val="24"/>
        </w:rPr>
        <w:t xml:space="preserve">селена  и  др.),  полноценных  белков,  жиров  и  углеводов,   так   и</w:t>
      </w:r>
    </w:p>
    <w:p>
      <w:r>
        <w:rPr>
          <w:rFonts w:ascii="Arial" w:cs="Arial" w:eastAsia="Arial" w:hAnsi="Arial"/>
          <w:sz w:val="24"/>
          <w:szCs w:val="24"/>
        </w:rPr>
        <w:t xml:space="preserve">нерациональным их соотношением.</w:t>
      </w:r>
    </w:p>
    <w:p>
      <w:r>
        <w:rPr>
          <w:rFonts w:ascii="Arial" w:cs="Arial" w:eastAsia="Arial" w:hAnsi="Arial"/>
          <w:sz w:val="24"/>
          <w:szCs w:val="24"/>
        </w:rPr>
        <w:t xml:space="preserve">Исходя  из  значимости  здоровья нации для развития  и  безопасности</w:t>
      </w:r>
    </w:p>
    <w:p>
      <w:r>
        <w:rPr>
          <w:rFonts w:ascii="Arial" w:cs="Arial" w:eastAsia="Arial" w:hAnsi="Arial"/>
          <w:sz w:val="24"/>
          <w:szCs w:val="24"/>
        </w:rPr>
        <w:t xml:space="preserve">страны  и  важности рационального питания подрастающего поколения  для</w:t>
      </w:r>
    </w:p>
    <w:p>
      <w:r>
        <w:rPr>
          <w:rFonts w:ascii="Arial" w:cs="Arial" w:eastAsia="Arial" w:hAnsi="Arial"/>
          <w:sz w:val="24"/>
          <w:szCs w:val="24"/>
        </w:rPr>
        <w:t xml:space="preserve">будущего  Кыргызстана, а также необходимости принятия срочных  мер  по</w:t>
      </w:r>
    </w:p>
    <w:p>
      <w:r>
        <w:rPr>
          <w:rFonts w:ascii="Arial" w:cs="Arial" w:eastAsia="Arial" w:hAnsi="Arial"/>
          <w:sz w:val="24"/>
          <w:szCs w:val="24"/>
        </w:rPr>
        <w:t xml:space="preserve">повышению уровня самообеспечения страны продуктами питания, определены</w:t>
      </w:r>
    </w:p>
    <w:p>
      <w:r>
        <w:rPr>
          <w:rFonts w:ascii="Arial" w:cs="Arial" w:eastAsia="Arial" w:hAnsi="Arial"/>
          <w:sz w:val="24"/>
          <w:szCs w:val="24"/>
        </w:rPr>
        <w:t xml:space="preserve">цели,  задачи  и  этапы  реализации национальной  политики  в  области</w:t>
      </w:r>
    </w:p>
    <w:p>
      <w:r>
        <w:rPr>
          <w:rFonts w:ascii="Arial" w:cs="Arial" w:eastAsia="Arial" w:hAnsi="Arial"/>
          <w:sz w:val="24"/>
          <w:szCs w:val="24"/>
        </w:rPr>
        <w:t xml:space="preserve">здорового (функционального) питания.</w:t>
      </w:r>
    </w:p>
    <w:p>
      <w:r>
        <w:rPr>
          <w:rFonts w:ascii="Arial" w:cs="Arial" w:eastAsia="Arial" w:hAnsi="Arial"/>
          <w:sz w:val="24"/>
          <w:szCs w:val="24"/>
        </w:rPr>
        <w:t xml:space="preserve">2. Цели, задачи и этапы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национальной политики в области здорового</w:t>
      </w:r>
    </w:p>
    <w:p>
      <w:r>
        <w:rPr>
          <w:rFonts w:ascii="Arial" w:cs="Arial" w:eastAsia="Arial" w:hAnsi="Arial"/>
          <w:sz w:val="24"/>
          <w:szCs w:val="24"/>
        </w:rPr>
        <w:t xml:space="preserve">(функционального) питания</w:t>
      </w:r>
    </w:p>
    <w:p>
      <w:r>
        <w:rPr>
          <w:rFonts w:ascii="Arial" w:cs="Arial" w:eastAsia="Arial" w:hAnsi="Arial"/>
          <w:sz w:val="24"/>
          <w:szCs w:val="24"/>
        </w:rPr>
        <w:t xml:space="preserve">2.1.    Целями    национальной   политики   в   области    здорового</w:t>
      </w:r>
    </w:p>
    <w:p>
      <w:r>
        <w:rPr>
          <w:rFonts w:ascii="Arial" w:cs="Arial" w:eastAsia="Arial" w:hAnsi="Arial"/>
          <w:sz w:val="24"/>
          <w:szCs w:val="24"/>
        </w:rPr>
        <w:t xml:space="preserve">(функционального)  питания являются сохранение и  укрепление  здоровья</w:t>
      </w:r>
    </w:p>
    <w:p>
      <w:r>
        <w:rPr>
          <w:rFonts w:ascii="Arial" w:cs="Arial" w:eastAsia="Arial" w:hAnsi="Arial"/>
          <w:sz w:val="24"/>
          <w:szCs w:val="24"/>
        </w:rPr>
        <w:t xml:space="preserve">населения,   профилактика  заболеваний,  связанных   с   неполноценным</w:t>
      </w:r>
    </w:p>
    <w:p>
      <w:r>
        <w:rPr>
          <w:rFonts w:ascii="Arial" w:cs="Arial" w:eastAsia="Arial" w:hAnsi="Arial"/>
          <w:sz w:val="24"/>
          <w:szCs w:val="24"/>
        </w:rPr>
        <w:t xml:space="preserve">питанием детей и взрослых.</w:t>
      </w:r>
    </w:p>
    <w:p>
      <w:r>
        <w:rPr>
          <w:rFonts w:ascii="Arial" w:cs="Arial" w:eastAsia="Arial" w:hAnsi="Arial"/>
          <w:sz w:val="24"/>
          <w:szCs w:val="24"/>
        </w:rPr>
        <w:t xml:space="preserve">2.2.  Основной  задачей национальной политики  в  области  здорового</w:t>
      </w:r>
    </w:p>
    <w:p>
      <w:r>
        <w:rPr>
          <w:rFonts w:ascii="Arial" w:cs="Arial" w:eastAsia="Arial" w:hAnsi="Arial"/>
          <w:sz w:val="24"/>
          <w:szCs w:val="24"/>
        </w:rPr>
        <w:t xml:space="preserve">(функционального)    питания    является    создание    экономической,</w:t>
      </w:r>
    </w:p>
    <w:p>
      <w:r>
        <w:rPr>
          <w:rFonts w:ascii="Arial" w:cs="Arial" w:eastAsia="Arial" w:hAnsi="Arial"/>
          <w:sz w:val="24"/>
          <w:szCs w:val="24"/>
        </w:rPr>
        <w:t xml:space="preserve">законодательной и материальной базы для обеспечения:</w:t>
      </w:r>
    </w:p>
    <w:p>
      <w:r>
        <w:rPr>
          <w:rFonts w:ascii="Arial" w:cs="Arial" w:eastAsia="Arial" w:hAnsi="Arial"/>
          <w:sz w:val="24"/>
          <w:szCs w:val="24"/>
        </w:rPr>
        <w:t xml:space="preserve">-   производства  в  необходимых  объемах  продовольственного  сырья</w:t>
      </w:r>
    </w:p>
    <w:p>
      <w:r>
        <w:rPr>
          <w:rFonts w:ascii="Arial" w:cs="Arial" w:eastAsia="Arial" w:hAnsi="Arial"/>
          <w:sz w:val="24"/>
          <w:szCs w:val="24"/>
        </w:rPr>
        <w:t xml:space="preserve">пищевых продуктов;</w:t>
      </w:r>
    </w:p>
    <w:p>
      <w:r>
        <w:rPr>
          <w:rFonts w:ascii="Arial" w:cs="Arial" w:eastAsia="Arial" w:hAnsi="Arial"/>
          <w:sz w:val="24"/>
          <w:szCs w:val="24"/>
        </w:rPr>
        <w:t xml:space="preserve">- доступности пищевых продуктов для всех слоев населения;</w:t>
      </w:r>
    </w:p>
    <w:p>
      <w:r>
        <w:rPr>
          <w:rFonts w:ascii="Arial" w:cs="Arial" w:eastAsia="Arial" w:hAnsi="Arial"/>
          <w:sz w:val="24"/>
          <w:szCs w:val="24"/>
        </w:rPr>
        <w:t xml:space="preserve">- высокого качества и безопасности пищевых продуктов;</w:t>
      </w:r>
    </w:p>
    <w:p>
      <w:r>
        <w:rPr>
          <w:rFonts w:ascii="Arial" w:cs="Arial" w:eastAsia="Arial" w:hAnsi="Arial"/>
          <w:sz w:val="24"/>
          <w:szCs w:val="24"/>
        </w:rPr>
        <w:t xml:space="preserve">-   просвещения  населения  о  принципах  рационального,   здорового</w:t>
      </w:r>
    </w:p>
    <w:p>
      <w:r>
        <w:rPr>
          <w:rFonts w:ascii="Arial" w:cs="Arial" w:eastAsia="Arial" w:hAnsi="Arial"/>
          <w:sz w:val="24"/>
          <w:szCs w:val="24"/>
        </w:rPr>
        <w:t xml:space="preserve">питания;</w:t>
      </w:r>
    </w:p>
    <w:p>
      <w:r>
        <w:rPr>
          <w:rFonts w:ascii="Arial" w:cs="Arial" w:eastAsia="Arial" w:hAnsi="Arial"/>
          <w:sz w:val="24"/>
          <w:szCs w:val="24"/>
        </w:rPr>
        <w:t xml:space="preserve">- постоянного контроля за состоянием питания населения.</w:t>
      </w:r>
    </w:p>
    <w:p>
      <w:r>
        <w:rPr>
          <w:rFonts w:ascii="Arial" w:cs="Arial" w:eastAsia="Arial" w:hAnsi="Arial"/>
          <w:sz w:val="24"/>
          <w:szCs w:val="24"/>
        </w:rPr>
        <w:t xml:space="preserve">2.3.  На  первом этапе (2004-2005 годы) необходимо усовершенствовать</w:t>
      </w:r>
    </w:p>
    <w:p>
      <w:r>
        <w:rPr>
          <w:rFonts w:ascii="Arial" w:cs="Arial" w:eastAsia="Arial" w:hAnsi="Arial"/>
          <w:sz w:val="24"/>
          <w:szCs w:val="24"/>
        </w:rPr>
        <w:t xml:space="preserve">нормативную  правовую  базу, регулирующую  производство  и  реализацию</w:t>
      </w:r>
    </w:p>
    <w:p>
      <w:r>
        <w:rPr>
          <w:rFonts w:ascii="Arial" w:cs="Arial" w:eastAsia="Arial" w:hAnsi="Arial"/>
          <w:sz w:val="24"/>
          <w:szCs w:val="24"/>
        </w:rPr>
        <w:t xml:space="preserve">пищевых   продуктов,  определить  уровень  дефицита  пищевых  веществ,</w:t>
      </w:r>
    </w:p>
    <w:p>
      <w:r>
        <w:rPr>
          <w:rFonts w:ascii="Arial" w:cs="Arial" w:eastAsia="Arial" w:hAnsi="Arial"/>
          <w:sz w:val="24"/>
          <w:szCs w:val="24"/>
        </w:rPr>
        <w:t xml:space="preserve">разработать  методические  рекомендации по  формированию  региональных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  здорового  питания,  сформировать  систему  адресной  помощи</w:t>
      </w:r>
    </w:p>
    <w:p>
      <w:r>
        <w:rPr>
          <w:rFonts w:ascii="Arial" w:cs="Arial" w:eastAsia="Arial" w:hAnsi="Arial"/>
          <w:sz w:val="24"/>
          <w:szCs w:val="24"/>
        </w:rPr>
        <w:t xml:space="preserve">малоимущим  слоям населения и пропаганды здорового питания.  При  этом</w:t>
      </w:r>
    </w:p>
    <w:p>
      <w:r>
        <w:rPr>
          <w:rFonts w:ascii="Arial" w:cs="Arial" w:eastAsia="Arial" w:hAnsi="Arial"/>
          <w:sz w:val="24"/>
          <w:szCs w:val="24"/>
        </w:rPr>
        <w:t xml:space="preserve">следует  определить  в качестве неотложных мер -  улучшение  структуры</w:t>
      </w:r>
    </w:p>
    <w:p>
      <w:r>
        <w:rPr>
          <w:rFonts w:ascii="Arial" w:cs="Arial" w:eastAsia="Arial" w:hAnsi="Arial"/>
          <w:sz w:val="24"/>
          <w:szCs w:val="24"/>
        </w:rPr>
        <w:t xml:space="preserve">питания  за  счет  увеличения доли продуктов массового  потребления  с</w:t>
      </w:r>
    </w:p>
    <w:p>
      <w:r>
        <w:rPr>
          <w:rFonts w:ascii="Arial" w:cs="Arial" w:eastAsia="Arial" w:hAnsi="Arial"/>
          <w:sz w:val="24"/>
          <w:szCs w:val="24"/>
        </w:rPr>
        <w:t xml:space="preserve">высокой  пищевой  и  биологической ценностью, в  том  числе  на  10-20</w:t>
      </w:r>
    </w:p>
    <w:p>
      <w:r>
        <w:rPr>
          <w:rFonts w:ascii="Arial" w:cs="Arial" w:eastAsia="Arial" w:hAnsi="Arial"/>
          <w:sz w:val="24"/>
          <w:szCs w:val="24"/>
        </w:rPr>
        <w:t xml:space="preserve">процентов продуктов, обогащенных витаминами и минеральными веществами,</w:t>
      </w:r>
    </w:p>
    <w:p>
      <w:r>
        <w:rPr>
          <w:rFonts w:ascii="Arial" w:cs="Arial" w:eastAsia="Arial" w:hAnsi="Arial"/>
          <w:sz w:val="24"/>
          <w:szCs w:val="24"/>
        </w:rPr>
        <w:t xml:space="preserve">на  20-30  процентов  - свежих овощей и фруктов,  а  также  расширения</w:t>
      </w:r>
    </w:p>
    <w:p>
      <w:r>
        <w:rPr>
          <w:rFonts w:ascii="Arial" w:cs="Arial" w:eastAsia="Arial" w:hAnsi="Arial"/>
          <w:sz w:val="24"/>
          <w:szCs w:val="24"/>
        </w:rPr>
        <w:t xml:space="preserve">применения биологически активных добавок.</w:t>
      </w:r>
    </w:p>
    <w:p>
      <w:r>
        <w:rPr>
          <w:rFonts w:ascii="Arial" w:cs="Arial" w:eastAsia="Arial" w:hAnsi="Arial"/>
          <w:sz w:val="24"/>
          <w:szCs w:val="24"/>
        </w:rPr>
        <w:t xml:space="preserve">Одновременно   предстоит  реализовать  мероприятия   по   приведению</w:t>
      </w:r>
    </w:p>
    <w:p>
      <w:r>
        <w:rPr>
          <w:rFonts w:ascii="Arial" w:cs="Arial" w:eastAsia="Arial" w:hAnsi="Arial"/>
          <w:sz w:val="24"/>
          <w:szCs w:val="24"/>
        </w:rPr>
        <w:t xml:space="preserve">показателей  качества и безопасности продовольствия в  соответствие  с</w:t>
      </w:r>
    </w:p>
    <w:p>
      <w:r>
        <w:rPr>
          <w:rFonts w:ascii="Arial" w:cs="Arial" w:eastAsia="Arial" w:hAnsi="Arial"/>
          <w:sz w:val="24"/>
          <w:szCs w:val="24"/>
        </w:rPr>
        <w:t xml:space="preserve">рекомендациями   международных  организаций   (Всемирная   организация</w:t>
      </w:r>
    </w:p>
    <w:p>
      <w:r>
        <w:rPr>
          <w:rFonts w:ascii="Arial" w:cs="Arial" w:eastAsia="Arial" w:hAnsi="Arial"/>
          <w:sz w:val="24"/>
          <w:szCs w:val="24"/>
        </w:rPr>
        <w:t xml:space="preserve">здравоохранения, Всемирная продовольственная организация и другие).</w:t>
      </w:r>
    </w:p>
    <w:p>
      <w:r>
        <w:rPr>
          <w:rFonts w:ascii="Arial" w:cs="Arial" w:eastAsia="Arial" w:hAnsi="Arial"/>
          <w:sz w:val="24"/>
          <w:szCs w:val="24"/>
        </w:rPr>
        <w:t xml:space="preserve">На   втором   этапе   (2005-2007  годы)  предполагается   увеличение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производства   витаминов,  биологически  активных  добавок   к   пище,</w:t>
      </w:r>
    </w:p>
    <w:p>
      <w:r>
        <w:rPr>
          <w:rFonts w:ascii="Arial" w:cs="Arial" w:eastAsia="Arial" w:hAnsi="Arial"/>
          <w:sz w:val="24"/>
          <w:szCs w:val="24"/>
        </w:rPr>
        <w:t xml:space="preserve">микроэлементов  и  разработка  системы  экономического  стимулирования</w:t>
      </w:r>
    </w:p>
    <w:p>
      <w:r>
        <w:rPr>
          <w:rFonts w:ascii="Arial" w:cs="Arial" w:eastAsia="Arial" w:hAnsi="Arial"/>
          <w:sz w:val="24"/>
          <w:szCs w:val="24"/>
        </w:rPr>
        <w:t xml:space="preserve">отечественного   производства   продовольственного   сырья,    пищевой</w:t>
      </w:r>
    </w:p>
    <w:p>
      <w:r>
        <w:rPr>
          <w:rFonts w:ascii="Arial" w:cs="Arial" w:eastAsia="Arial" w:hAnsi="Arial"/>
          <w:sz w:val="24"/>
          <w:szCs w:val="24"/>
        </w:rPr>
        <w:t xml:space="preserve">продукции, витаминов и других микронутриентов.</w:t>
      </w:r>
    </w:p>
    <w:p>
      <w:r>
        <w:rPr>
          <w:rFonts w:ascii="Arial" w:cs="Arial" w:eastAsia="Arial" w:hAnsi="Arial"/>
          <w:sz w:val="24"/>
          <w:szCs w:val="24"/>
        </w:rPr>
        <w:t xml:space="preserve">В  научной  сфере будут проводиться фундаментальные,  комплексные  и</w:t>
      </w:r>
    </w:p>
    <w:p>
      <w:r>
        <w:rPr>
          <w:rFonts w:ascii="Arial" w:cs="Arial" w:eastAsia="Arial" w:hAnsi="Arial"/>
          <w:sz w:val="24"/>
          <w:szCs w:val="24"/>
        </w:rPr>
        <w:t xml:space="preserve">междисциплинарные  исследования в области науки о  питании  и  смежных</w:t>
      </w:r>
    </w:p>
    <w:p>
      <w:r>
        <w:rPr>
          <w:rFonts w:ascii="Arial" w:cs="Arial" w:eastAsia="Arial" w:hAnsi="Arial"/>
          <w:sz w:val="24"/>
          <w:szCs w:val="24"/>
        </w:rPr>
        <w:t xml:space="preserve">областях,  в  том числе по уточнению потребностей человека  в  пищевых</w:t>
      </w:r>
    </w:p>
    <w:p>
      <w:r>
        <w:rPr>
          <w:rFonts w:ascii="Arial" w:cs="Arial" w:eastAsia="Arial" w:hAnsi="Arial"/>
          <w:sz w:val="24"/>
          <w:szCs w:val="24"/>
        </w:rPr>
        <w:t xml:space="preserve">веществах  и  энергии,  защитных свойств пищи, выполняться  прикладные</w:t>
      </w:r>
    </w:p>
    <w:p>
      <w:r>
        <w:rPr>
          <w:rFonts w:ascii="Arial" w:cs="Arial" w:eastAsia="Arial" w:hAnsi="Arial"/>
          <w:sz w:val="24"/>
          <w:szCs w:val="24"/>
        </w:rPr>
        <w:t xml:space="preserve">научно-исследовательские и опытно-конструкторские работы  по  созданию</w:t>
      </w:r>
    </w:p>
    <w:p>
      <w:r>
        <w:rPr>
          <w:rFonts w:ascii="Arial" w:cs="Arial" w:eastAsia="Arial" w:hAnsi="Arial"/>
          <w:sz w:val="24"/>
          <w:szCs w:val="24"/>
        </w:rPr>
        <w:t xml:space="preserve">новейших    технологий   производства,   переработки,    хранения    и</w:t>
      </w:r>
    </w:p>
    <w:p>
      <w:r>
        <w:rPr>
          <w:rFonts w:ascii="Arial" w:cs="Arial" w:eastAsia="Arial" w:hAnsi="Arial"/>
          <w:sz w:val="24"/>
          <w:szCs w:val="24"/>
        </w:rPr>
        <w:t xml:space="preserve">транспортировки продовольственного сырья и пищевых продуктов.</w:t>
      </w:r>
    </w:p>
    <w:p>
      <w:r>
        <w:rPr>
          <w:rFonts w:ascii="Arial" w:cs="Arial" w:eastAsia="Arial" w:hAnsi="Arial"/>
          <w:sz w:val="24"/>
          <w:szCs w:val="24"/>
        </w:rPr>
        <w:t xml:space="preserve">На  третьем  этапе  (2008-2010  годы) предусматривается  продолжение</w:t>
      </w:r>
    </w:p>
    <w:p>
      <w:r>
        <w:rPr>
          <w:rFonts w:ascii="Arial" w:cs="Arial" w:eastAsia="Arial" w:hAnsi="Arial"/>
          <w:sz w:val="24"/>
          <w:szCs w:val="24"/>
        </w:rPr>
        <w:t xml:space="preserve">совершенствование системы  государственного  контроля   за   качеством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сельскохозяйственного  сырья  и  пищевых  продуктов  на  всех  стадиях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производства,  формирование системы адресной помощи  малоимущим  слоям</w:t>
      </w:r>
    </w:p>
    <w:p>
      <w:r>
        <w:rPr>
          <w:rFonts w:ascii="Arial" w:cs="Arial" w:eastAsia="Arial" w:hAnsi="Arial"/>
          <w:sz w:val="24"/>
          <w:szCs w:val="24"/>
        </w:rPr>
        <w:t xml:space="preserve">населения,  преодоление  негативных  тенденций  в  состоянии  здоровья</w:t>
      </w:r>
    </w:p>
    <w:p>
      <w:r>
        <w:rPr>
          <w:rFonts w:ascii="Arial" w:cs="Arial" w:eastAsia="Arial" w:hAnsi="Arial"/>
          <w:sz w:val="24"/>
          <w:szCs w:val="24"/>
        </w:rPr>
        <w:t xml:space="preserve">нации, улучшение структуры потребления пищевых продуктов, в том  числе</w:t>
      </w:r>
    </w:p>
    <w:p>
      <w:r>
        <w:rPr>
          <w:rFonts w:ascii="Arial" w:cs="Arial" w:eastAsia="Arial" w:hAnsi="Arial"/>
          <w:sz w:val="24"/>
          <w:szCs w:val="24"/>
        </w:rPr>
        <w:t xml:space="preserve">обогащенных   витаминами,  микроэлементами,   биологически   активными</w:t>
      </w:r>
    </w:p>
    <w:p>
      <w:r>
        <w:rPr>
          <w:rFonts w:ascii="Arial" w:cs="Arial" w:eastAsia="Arial" w:hAnsi="Arial"/>
          <w:sz w:val="24"/>
          <w:szCs w:val="24"/>
        </w:rPr>
        <w:t xml:space="preserve">добавками,  стабилизация и снижение частоты заболеваний, обусловленных</w:t>
      </w:r>
    </w:p>
    <w:p>
      <w:r>
        <w:rPr>
          <w:rFonts w:ascii="Arial" w:cs="Arial" w:eastAsia="Arial" w:hAnsi="Arial"/>
          <w:sz w:val="24"/>
          <w:szCs w:val="24"/>
        </w:rPr>
        <w:t xml:space="preserve">недостаточным     потреблением     пищевых     веществ,      улучшение</w:t>
      </w:r>
    </w:p>
    <w:p>
      <w:r>
        <w:rPr>
          <w:rFonts w:ascii="Arial" w:cs="Arial" w:eastAsia="Arial" w:hAnsi="Arial"/>
          <w:sz w:val="24"/>
          <w:szCs w:val="24"/>
        </w:rPr>
        <w:t xml:space="preserve">антропометрических   показателей   детей   и   подростков,    снижение</w:t>
      </w:r>
    </w:p>
    <w:p>
      <w:r>
        <w:rPr>
          <w:rFonts w:ascii="Arial" w:cs="Arial" w:eastAsia="Arial" w:hAnsi="Arial"/>
          <w:sz w:val="24"/>
          <w:szCs w:val="24"/>
        </w:rPr>
        <w:t xml:space="preserve">распространенности  анемии  среди  детей  раннего   возраста,   женщин</w:t>
      </w:r>
    </w:p>
    <w:p>
      <w:r>
        <w:rPr>
          <w:rFonts w:ascii="Arial" w:cs="Arial" w:eastAsia="Arial" w:hAnsi="Arial"/>
          <w:sz w:val="24"/>
          <w:szCs w:val="24"/>
        </w:rPr>
        <w:t xml:space="preserve">детородного  возраста  и беременных, преодоление последствий  дефицита</w:t>
      </w:r>
    </w:p>
    <w:p>
      <w:r>
        <w:rPr>
          <w:rFonts w:ascii="Arial" w:cs="Arial" w:eastAsia="Arial" w:hAnsi="Arial"/>
          <w:sz w:val="24"/>
          <w:szCs w:val="24"/>
        </w:rPr>
        <w:t xml:space="preserve">фтора, йода и железа.</w:t>
      </w:r>
    </w:p>
    <w:p>
      <w:r>
        <w:rPr>
          <w:rFonts w:ascii="Arial" w:cs="Arial" w:eastAsia="Arial" w:hAnsi="Arial"/>
          <w:sz w:val="24"/>
          <w:szCs w:val="24"/>
        </w:rPr>
        <w:t xml:space="preserve">В   последующий  период  предстоит  стабилизировать  производство  и</w:t>
      </w:r>
    </w:p>
    <w:p>
      <w:r>
        <w:rPr>
          <w:rFonts w:ascii="Arial" w:cs="Arial" w:eastAsia="Arial" w:hAnsi="Arial"/>
          <w:sz w:val="24"/>
          <w:szCs w:val="24"/>
        </w:rPr>
        <w:t xml:space="preserve">потребление основных видов пищевых продуктов, витаминов и биологически</w:t>
      </w:r>
    </w:p>
    <w:p>
      <w:r>
        <w:rPr>
          <w:rFonts w:ascii="Arial" w:cs="Arial" w:eastAsia="Arial" w:hAnsi="Arial"/>
          <w:sz w:val="24"/>
          <w:szCs w:val="24"/>
        </w:rPr>
        <w:t xml:space="preserve">активных  добавок  на  основе укрепления экономики  страны,  повышения</w:t>
      </w:r>
    </w:p>
    <w:p>
      <w:r>
        <w:rPr>
          <w:rFonts w:ascii="Arial" w:cs="Arial" w:eastAsia="Arial" w:hAnsi="Arial"/>
          <w:sz w:val="24"/>
          <w:szCs w:val="24"/>
        </w:rPr>
        <w:t xml:space="preserve">покупательной  способности  и  культуры  питания  населения,  создания</w:t>
      </w:r>
    </w:p>
    <w:p>
      <w:r>
        <w:rPr>
          <w:rFonts w:ascii="Arial" w:cs="Arial" w:eastAsia="Arial" w:hAnsi="Arial"/>
          <w:sz w:val="24"/>
          <w:szCs w:val="24"/>
        </w:rPr>
        <w:t xml:space="preserve">новых, научно-обоснованных рецептур продуктов для различных социальных</w:t>
      </w:r>
    </w:p>
    <w:p>
      <w:r>
        <w:rPr>
          <w:rFonts w:ascii="Arial" w:cs="Arial" w:eastAsia="Arial" w:hAnsi="Arial"/>
          <w:sz w:val="24"/>
          <w:szCs w:val="24"/>
        </w:rPr>
        <w:t xml:space="preserve">и возрастных групп населения.</w:t>
      </w:r>
    </w:p>
    <w:p>
      <w:r>
        <w:rPr>
          <w:rFonts w:ascii="Arial" w:cs="Arial" w:eastAsia="Arial" w:hAnsi="Arial"/>
          <w:sz w:val="24"/>
          <w:szCs w:val="24"/>
        </w:rPr>
        <w:t xml:space="preserve">3. Основные принципы национальной политики</w:t>
      </w:r>
    </w:p>
    <w:p>
      <w:r>
        <w:rPr>
          <w:rFonts w:ascii="Arial" w:cs="Arial" w:eastAsia="Arial" w:hAnsi="Arial"/>
          <w:sz w:val="24"/>
          <w:szCs w:val="24"/>
        </w:rPr>
        <w:t xml:space="preserve">в области здорового (функционального) питания</w:t>
      </w:r>
    </w:p>
    <w:p>
      <w:r>
        <w:rPr>
          <w:rFonts w:ascii="Arial" w:cs="Arial" w:eastAsia="Arial" w:hAnsi="Arial"/>
          <w:sz w:val="24"/>
          <w:szCs w:val="24"/>
        </w:rPr>
        <w:t xml:space="preserve">Национальная политика в области здорового (функционального)  питания</w:t>
      </w:r>
    </w:p>
    <w:p>
      <w:r>
        <w:rPr>
          <w:rFonts w:ascii="Arial" w:cs="Arial" w:eastAsia="Arial" w:hAnsi="Arial"/>
          <w:sz w:val="24"/>
          <w:szCs w:val="24"/>
        </w:rPr>
        <w:t xml:space="preserve">населения основывается на следующих принципах.</w:t>
      </w:r>
    </w:p>
    <w:p>
      <w:r>
        <w:rPr>
          <w:rFonts w:ascii="Arial" w:cs="Arial" w:eastAsia="Arial" w:hAnsi="Arial"/>
          <w:sz w:val="24"/>
          <w:szCs w:val="24"/>
        </w:rPr>
        <w:t xml:space="preserve">3.1. Здоровье человека - важнейший приоритет политики государства.</w:t>
      </w:r>
    </w:p>
    <w:p>
      <w:r>
        <w:rPr>
          <w:rFonts w:ascii="Arial" w:cs="Arial" w:eastAsia="Arial" w:hAnsi="Arial"/>
          <w:sz w:val="24"/>
          <w:szCs w:val="24"/>
        </w:rPr>
        <w:t xml:space="preserve">3.2. Пищевые продукты не должны причинять ущерб здоровью человека.</w:t>
      </w:r>
    </w:p>
    <w:p>
      <w:r>
        <w:rPr>
          <w:rFonts w:ascii="Arial" w:cs="Arial" w:eastAsia="Arial" w:hAnsi="Arial"/>
          <w:sz w:val="24"/>
          <w:szCs w:val="24"/>
        </w:rPr>
        <w:t xml:space="preserve">3.3.   Питание   должно  не  только  удовлетворять   физиологические</w:t>
      </w:r>
    </w:p>
    <w:p>
      <w:r>
        <w:rPr>
          <w:rFonts w:ascii="Arial" w:cs="Arial" w:eastAsia="Arial" w:hAnsi="Arial"/>
          <w:sz w:val="24"/>
          <w:szCs w:val="24"/>
        </w:rPr>
        <w:t xml:space="preserve">потребности  организма человека в пищевых веществах и  энергии,  но  и</w:t>
      </w:r>
    </w:p>
    <w:p>
      <w:r>
        <w:rPr>
          <w:rFonts w:ascii="Arial" w:cs="Arial" w:eastAsia="Arial" w:hAnsi="Arial"/>
          <w:sz w:val="24"/>
          <w:szCs w:val="24"/>
        </w:rPr>
        <w:t xml:space="preserve">выполнять профилактические и лечебные задачи.</w:t>
      </w:r>
    </w:p>
    <w:p>
      <w:r>
        <w:rPr>
          <w:rFonts w:ascii="Arial" w:cs="Arial" w:eastAsia="Arial" w:hAnsi="Arial"/>
          <w:sz w:val="24"/>
          <w:szCs w:val="24"/>
        </w:rPr>
        <w:t xml:space="preserve">3.4. Рациональное питание детей, как и состояние их здоровья, должны</w:t>
      </w:r>
    </w:p>
    <w:p>
      <w:r>
        <w:rPr>
          <w:rFonts w:ascii="Arial" w:cs="Arial" w:eastAsia="Arial" w:hAnsi="Arial"/>
          <w:sz w:val="24"/>
          <w:szCs w:val="24"/>
        </w:rPr>
        <w:t xml:space="preserve">быть предметом особого внимания государства.</w:t>
      </w:r>
    </w:p>
    <w:p>
      <w:r>
        <w:rPr>
          <w:rFonts w:ascii="Arial" w:cs="Arial" w:eastAsia="Arial" w:hAnsi="Arial"/>
          <w:sz w:val="24"/>
          <w:szCs w:val="24"/>
        </w:rPr>
        <w:t xml:space="preserve">3.5.  Питание  должно  способствовать защите организма  человека  от</w:t>
      </w:r>
    </w:p>
    <w:p>
      <w:r>
        <w:rPr>
          <w:rFonts w:ascii="Arial" w:cs="Arial" w:eastAsia="Arial" w:hAnsi="Arial"/>
          <w:sz w:val="24"/>
          <w:szCs w:val="24"/>
        </w:rPr>
        <w:t xml:space="preserve">неблагоприятных условий окружающей среды.</w:t>
      </w:r>
    </w:p>
    <w:p>
      <w:r>
        <w:rPr>
          <w:rFonts w:ascii="Arial" w:cs="Arial" w:eastAsia="Arial" w:hAnsi="Arial"/>
          <w:sz w:val="24"/>
          <w:szCs w:val="24"/>
        </w:rPr>
        <w:t xml:space="preserve">3.6.  Национальная  политика в области здорового  питания  населения</w:t>
      </w:r>
    </w:p>
    <w:p>
      <w:r>
        <w:rPr>
          <w:rFonts w:ascii="Arial" w:cs="Arial" w:eastAsia="Arial" w:hAnsi="Arial"/>
          <w:sz w:val="24"/>
          <w:szCs w:val="24"/>
        </w:rPr>
        <w:t xml:space="preserve">строится  на  основе  постоянного наблюдения за состоянием  питания  и</w:t>
      </w:r>
    </w:p>
    <w:p>
      <w:r>
        <w:rPr>
          <w:rFonts w:ascii="Arial" w:cs="Arial" w:eastAsia="Arial" w:hAnsi="Arial"/>
          <w:sz w:val="24"/>
          <w:szCs w:val="24"/>
        </w:rPr>
        <w:t xml:space="preserve">здоровья  и  прогнозов развития науки и техники в области производства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сельскохозяйственного сырья, пищевых продуктов.</w:t>
      </w:r>
    </w:p>
    <w:p>
      <w:r>
        <w:rPr>
          <w:rFonts w:ascii="Arial" w:cs="Arial" w:eastAsia="Arial" w:hAnsi="Arial"/>
          <w:sz w:val="24"/>
          <w:szCs w:val="24"/>
        </w:rPr>
        <w:t xml:space="preserve">3.7.  Фундаментальные и прикладные научные исследования  развиваются</w:t>
      </w:r>
    </w:p>
    <w:p>
      <w:r>
        <w:rPr>
          <w:rFonts w:ascii="Arial" w:cs="Arial" w:eastAsia="Arial" w:hAnsi="Arial"/>
          <w:sz w:val="24"/>
          <w:szCs w:val="24"/>
        </w:rPr>
        <w:t xml:space="preserve">соответствующими требованиям времени темпами в наиболее  перспективных</w:t>
      </w:r>
    </w:p>
    <w:p>
      <w:r>
        <w:rPr>
          <w:rFonts w:ascii="Arial" w:cs="Arial" w:eastAsia="Arial" w:hAnsi="Arial"/>
          <w:sz w:val="24"/>
          <w:szCs w:val="24"/>
        </w:rPr>
        <w:t xml:space="preserve">направлениях, расширяют познания человека о его потребностях в пищевых</w:t>
      </w:r>
    </w:p>
    <w:p>
      <w:r>
        <w:rPr>
          <w:rFonts w:ascii="Arial" w:cs="Arial" w:eastAsia="Arial" w:hAnsi="Arial"/>
          <w:sz w:val="24"/>
          <w:szCs w:val="24"/>
        </w:rPr>
        <w:t xml:space="preserve">веществах   и   энергии,  о  свойствах  сырья  и  продуктов,   создают</w:t>
      </w:r>
    </w:p>
    <w:p>
      <w:r>
        <w:rPr>
          <w:rFonts w:ascii="Arial" w:cs="Arial" w:eastAsia="Arial" w:hAnsi="Arial"/>
          <w:sz w:val="24"/>
          <w:szCs w:val="24"/>
        </w:rPr>
        <w:t xml:space="preserve">технологическую  основу  для совершенствования процессов  производства</w:t>
      </w:r>
    </w:p>
    <w:p>
      <w:r>
        <w:rPr>
          <w:rFonts w:ascii="Arial" w:cs="Arial" w:eastAsia="Arial" w:hAnsi="Arial"/>
          <w:sz w:val="24"/>
          <w:szCs w:val="24"/>
        </w:rPr>
        <w:t xml:space="preserve">продовольствия и являются важнейшим фактором государственной политики.</w:t>
      </w:r>
    </w:p>
    <w:p>
      <w:r>
        <w:rPr>
          <w:rFonts w:ascii="Arial" w:cs="Arial" w:eastAsia="Arial" w:hAnsi="Arial"/>
          <w:sz w:val="24"/>
          <w:szCs w:val="24"/>
        </w:rPr>
        <w:t xml:space="preserve">4. Основные направления национальной</w:t>
      </w:r>
    </w:p>
    <w:p>
      <w:r>
        <w:rPr>
          <w:rFonts w:ascii="Arial" w:cs="Arial" w:eastAsia="Arial" w:hAnsi="Arial"/>
          <w:sz w:val="24"/>
          <w:szCs w:val="24"/>
        </w:rPr>
        <w:t xml:space="preserve">политики в области здорового</w:t>
      </w:r>
    </w:p>
    <w:p>
      <w:r>
        <w:rPr>
          <w:rFonts w:ascii="Arial" w:cs="Arial" w:eastAsia="Arial" w:hAnsi="Arial"/>
          <w:sz w:val="24"/>
          <w:szCs w:val="24"/>
        </w:rPr>
        <w:t xml:space="preserve">(функционального) питания</w:t>
      </w:r>
    </w:p>
    <w:p>
      <w:r>
        <w:rPr>
          <w:rFonts w:ascii="Arial" w:cs="Arial" w:eastAsia="Arial" w:hAnsi="Arial"/>
          <w:sz w:val="24"/>
          <w:szCs w:val="24"/>
        </w:rPr>
        <w:t xml:space="preserve">4.1.   Совершенствование  нормативной  правовой  базы,  регулирующей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производство, хранение, транспортировку, сбыт, реализацию, качество  и</w:t>
      </w:r>
    </w:p>
    <w:p>
      <w:r>
        <w:rPr>
          <w:rFonts w:ascii="Arial" w:cs="Arial" w:eastAsia="Arial" w:hAnsi="Arial"/>
          <w:sz w:val="24"/>
          <w:szCs w:val="24"/>
        </w:rPr>
        <w:t xml:space="preserve">безопасность  продовольственного сырья и пищевых  продуктов,  позволит</w:t>
      </w:r>
    </w:p>
    <w:p>
      <w:r>
        <w:rPr>
          <w:rFonts w:ascii="Arial" w:cs="Arial" w:eastAsia="Arial" w:hAnsi="Arial"/>
          <w:sz w:val="24"/>
          <w:szCs w:val="24"/>
        </w:rPr>
        <w:t xml:space="preserve">повысить  заинтересованность отечественных  предприятий  в  увеличении</w:t>
      </w:r>
    </w:p>
    <w:p>
      <w:r>
        <w:rPr>
          <w:rFonts w:ascii="Arial" w:cs="Arial" w:eastAsia="Arial" w:hAnsi="Arial"/>
          <w:sz w:val="24"/>
          <w:szCs w:val="24"/>
        </w:rPr>
        <w:t xml:space="preserve">объемов производства и повышении качества продовольствия.</w:t>
      </w:r>
    </w:p>
    <w:p>
      <w:r>
        <w:rPr>
          <w:rFonts w:ascii="Arial" w:cs="Arial" w:eastAsia="Arial" w:hAnsi="Arial"/>
          <w:sz w:val="24"/>
          <w:szCs w:val="24"/>
        </w:rPr>
        <w:t xml:space="preserve">В  Кыргызской  Республике должна быть создана  нормативная  правовая</w:t>
      </w:r>
    </w:p>
    <w:p>
      <w:r>
        <w:rPr>
          <w:rFonts w:ascii="Arial" w:cs="Arial" w:eastAsia="Arial" w:hAnsi="Arial"/>
          <w:sz w:val="24"/>
          <w:szCs w:val="24"/>
        </w:rPr>
        <w:t xml:space="preserve">база, регулирующая отношения между производителем и продавцом сырья  п</w:t>
      </w:r>
    </w:p>
    <w:p>
      <w:r>
        <w:rPr>
          <w:rFonts w:ascii="Arial" w:cs="Arial" w:eastAsia="Arial" w:hAnsi="Arial"/>
          <w:sz w:val="24"/>
          <w:szCs w:val="24"/>
        </w:rPr>
        <w:t xml:space="preserve">пищевой  продукции  и  устанавливающая  ответственность  за  нарушение</w:t>
      </w:r>
    </w:p>
    <w:p>
      <w:r>
        <w:rPr>
          <w:rFonts w:ascii="Arial" w:cs="Arial" w:eastAsia="Arial" w:hAnsi="Arial"/>
          <w:sz w:val="24"/>
          <w:szCs w:val="24"/>
        </w:rPr>
        <w:t xml:space="preserve">законодательства о здоровом питании.</w:t>
      </w:r>
    </w:p>
    <w:p>
      <w:r>
        <w:rPr>
          <w:rFonts w:ascii="Arial" w:cs="Arial" w:eastAsia="Arial" w:hAnsi="Arial"/>
          <w:sz w:val="24"/>
          <w:szCs w:val="24"/>
        </w:rPr>
        <w:t xml:space="preserve">В  зависимости  от степени актуальности проблемы, вида  мероприятий,</w:t>
      </w:r>
    </w:p>
    <w:p>
      <w:r>
        <w:rPr>
          <w:rFonts w:ascii="Arial" w:cs="Arial" w:eastAsia="Arial" w:hAnsi="Arial"/>
          <w:sz w:val="24"/>
          <w:szCs w:val="24"/>
        </w:rPr>
        <w:t xml:space="preserve">уровня  исполнения, планируемых сроков выполнения, формами 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должны быть:</w:t>
      </w:r>
    </w:p>
    <w:p>
      <w:r>
        <w:rPr>
          <w:rFonts w:ascii="Arial" w:cs="Arial" w:eastAsia="Arial" w:hAnsi="Arial"/>
          <w:sz w:val="24"/>
          <w:szCs w:val="24"/>
        </w:rPr>
        <w:t xml:space="preserve">- законы Кыргызской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- постановления Правительства Кыргызской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-  приказы  Государственного агентства по науке  и  интеллектуальной</w:t>
      </w:r>
    </w:p>
    <w:p>
      <w:r>
        <w:rPr>
          <w:rFonts w:ascii="Arial" w:cs="Arial" w:eastAsia="Arial" w:hAnsi="Arial"/>
          <w:sz w:val="24"/>
          <w:szCs w:val="24"/>
        </w:rPr>
        <w:t xml:space="preserve">собственности при Правительстве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Развитие следующих основных направлений для реализации концепции:</w:t>
      </w:r>
    </w:p>
    <w:p>
      <w:r>
        <w:rPr>
          <w:rFonts w:ascii="Arial" w:cs="Arial" w:eastAsia="Arial" w:hAnsi="Arial"/>
          <w:sz w:val="24"/>
          <w:szCs w:val="24"/>
        </w:rPr>
        <w:t xml:space="preserve">- разработка устойчивых механизмов финансовой политики для поддержки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 по здоровому питанию;</w:t>
      </w:r>
    </w:p>
    <w:p>
      <w:r>
        <w:rPr>
          <w:rFonts w:ascii="Arial" w:cs="Arial" w:eastAsia="Arial" w:hAnsi="Arial"/>
          <w:sz w:val="24"/>
          <w:szCs w:val="24"/>
        </w:rPr>
        <w:t xml:space="preserve">-    разработка   соответствующих   нормативных   правовых    актов,</w:t>
      </w:r>
    </w:p>
    <w:p>
      <w:r>
        <w:rPr>
          <w:rFonts w:ascii="Arial" w:cs="Arial" w:eastAsia="Arial" w:hAnsi="Arial"/>
          <w:sz w:val="24"/>
          <w:szCs w:val="24"/>
        </w:rPr>
        <w:t xml:space="preserve">направленных   на  поддержание  социальных  условий  для   обеспечения</w:t>
      </w:r>
    </w:p>
    <w:p>
      <w:r>
        <w:rPr>
          <w:rFonts w:ascii="Arial" w:cs="Arial" w:eastAsia="Arial" w:hAnsi="Arial"/>
          <w:sz w:val="24"/>
          <w:szCs w:val="24"/>
        </w:rPr>
        <w:t xml:space="preserve">здорового питания;</w:t>
      </w:r>
    </w:p>
    <w:p>
      <w:r>
        <w:rPr>
          <w:rFonts w:ascii="Arial" w:cs="Arial" w:eastAsia="Arial" w:hAnsi="Arial"/>
          <w:sz w:val="24"/>
          <w:szCs w:val="24"/>
        </w:rPr>
        <w:t xml:space="preserve">-  разработка структурных и организационных преобразований в системе</w:t>
      </w:r>
    </w:p>
    <w:p>
      <w:r>
        <w:rPr>
          <w:rFonts w:ascii="Arial" w:cs="Arial" w:eastAsia="Arial" w:hAnsi="Arial"/>
          <w:sz w:val="24"/>
          <w:szCs w:val="24"/>
        </w:rPr>
        <w:t xml:space="preserve">здравоохранения, сельского хозяйства, промышленности  и  изменений  их</w:t>
      </w:r>
    </w:p>
    <w:p>
      <w:r>
        <w:rPr>
          <w:rFonts w:ascii="Arial" w:cs="Arial" w:eastAsia="Arial" w:hAnsi="Arial"/>
          <w:sz w:val="24"/>
          <w:szCs w:val="24"/>
        </w:rPr>
        <w:t xml:space="preserve">функций;</w:t>
      </w:r>
    </w:p>
    <w:p>
      <w:r>
        <w:rPr>
          <w:rFonts w:ascii="Arial" w:cs="Arial" w:eastAsia="Arial" w:hAnsi="Arial"/>
          <w:sz w:val="24"/>
          <w:szCs w:val="24"/>
        </w:rPr>
        <w:t xml:space="preserve">-   разработка  нормативных  правовых  актов,  носящих  комплексный,</w:t>
      </w:r>
    </w:p>
    <w:p>
      <w:r>
        <w:rPr>
          <w:rFonts w:ascii="Arial" w:cs="Arial" w:eastAsia="Arial" w:hAnsi="Arial"/>
          <w:sz w:val="24"/>
          <w:szCs w:val="24"/>
        </w:rPr>
        <w:t xml:space="preserve">межведомственный характер.</w:t>
      </w:r>
    </w:p>
    <w:p>
      <w:r>
        <w:rPr>
          <w:rFonts w:ascii="Arial" w:cs="Arial" w:eastAsia="Arial" w:hAnsi="Arial"/>
          <w:sz w:val="24"/>
          <w:szCs w:val="24"/>
        </w:rPr>
        <w:t xml:space="preserve">4.2.  В  области  производства продовольственного  сырья  необходимо</w:t>
      </w:r>
    </w:p>
    <w:p>
      <w:r>
        <w:rPr>
          <w:rFonts w:ascii="Arial" w:cs="Arial" w:eastAsia="Arial" w:hAnsi="Arial"/>
          <w:sz w:val="24"/>
          <w:szCs w:val="24"/>
        </w:rPr>
        <w:t xml:space="preserve">осуществить меры по:</w:t>
      </w:r>
    </w:p>
    <w:p>
      <w:r>
        <w:rPr>
          <w:rFonts w:ascii="Arial" w:cs="Arial" w:eastAsia="Arial" w:hAnsi="Arial"/>
          <w:sz w:val="24"/>
          <w:szCs w:val="24"/>
        </w:rPr>
        <w:t xml:space="preserve">-  развитию систем ведения земледелия, созданию высокопродуктивных и</w:t>
      </w:r>
    </w:p>
    <w:p>
      <w:r>
        <w:rPr>
          <w:rFonts w:ascii="Arial" w:cs="Arial" w:eastAsia="Arial" w:hAnsi="Arial"/>
          <w:sz w:val="24"/>
          <w:szCs w:val="24"/>
        </w:rPr>
        <w:t xml:space="preserve">экологически     сбалансированных    агроэкосистем,     обеспечивающих</w:t>
      </w:r>
    </w:p>
    <w:p>
      <w:r>
        <w:rPr>
          <w:rFonts w:ascii="Arial" w:cs="Arial" w:eastAsia="Arial" w:hAnsi="Arial"/>
          <w:sz w:val="24"/>
          <w:szCs w:val="24"/>
        </w:rPr>
        <w:t xml:space="preserve">значительное  повышение  урожайности  сельскохозяйственных  культур  и</w:t>
      </w:r>
    </w:p>
    <w:p>
      <w:r>
        <w:rPr>
          <w:rFonts w:ascii="Arial" w:cs="Arial" w:eastAsia="Arial" w:hAnsi="Arial"/>
          <w:sz w:val="24"/>
          <w:szCs w:val="24"/>
        </w:rPr>
        <w:t xml:space="preserve">продуктивности животных;</w:t>
      </w:r>
    </w:p>
    <w:p>
      <w:r>
        <w:rPr>
          <w:rFonts w:ascii="Arial" w:cs="Arial" w:eastAsia="Arial" w:hAnsi="Arial"/>
          <w:sz w:val="24"/>
          <w:szCs w:val="24"/>
        </w:rPr>
        <w:t xml:space="preserve">-  проведению  исследований в области трансгенных  форм  растений  и</w:t>
      </w:r>
    </w:p>
    <w:p>
      <w:r>
        <w:rPr>
          <w:rFonts w:ascii="Arial" w:cs="Arial" w:eastAsia="Arial" w:hAnsi="Arial"/>
          <w:sz w:val="24"/>
          <w:szCs w:val="24"/>
        </w:rPr>
        <w:t xml:space="preserve">животных  и  созданию на их основе новых сортов и  гибридов,  пород  и</w:t>
      </w:r>
    </w:p>
    <w:p>
      <w:r>
        <w:rPr>
          <w:rFonts w:ascii="Arial" w:cs="Arial" w:eastAsia="Arial" w:hAnsi="Arial"/>
          <w:sz w:val="24"/>
          <w:szCs w:val="24"/>
        </w:rPr>
        <w:t xml:space="preserve">линий   с  высокой  устойчивостью  к  экстремальным  условиям   среды,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обеспечивающих  стабильное производство качественного сырья  для  нужд</w:t>
      </w:r>
    </w:p>
    <w:p>
      <w:r>
        <w:rPr>
          <w:rFonts w:ascii="Arial" w:cs="Arial" w:eastAsia="Arial" w:hAnsi="Arial"/>
          <w:sz w:val="24"/>
          <w:szCs w:val="24"/>
        </w:rPr>
        <w:t xml:space="preserve">человека;</w:t>
      </w:r>
    </w:p>
    <w:p>
      <w:r>
        <w:rPr>
          <w:rFonts w:ascii="Arial" w:cs="Arial" w:eastAsia="Arial" w:hAnsi="Arial"/>
          <w:sz w:val="24"/>
          <w:szCs w:val="24"/>
        </w:rPr>
        <w:t xml:space="preserve">-  разработке  нового  поколения лечебных препаратов  для  борьбы  с</w:t>
      </w:r>
    </w:p>
    <w:p>
      <w:r>
        <w:rPr>
          <w:rFonts w:ascii="Arial" w:cs="Arial" w:eastAsia="Arial" w:hAnsi="Arial"/>
          <w:sz w:val="24"/>
          <w:szCs w:val="24"/>
        </w:rPr>
        <w:t xml:space="preserve">распространенными болезнями сельскохозяйственных животных, в том числе</w:t>
      </w:r>
    </w:p>
    <w:p>
      <w:r>
        <w:rPr>
          <w:rFonts w:ascii="Arial" w:cs="Arial" w:eastAsia="Arial" w:hAnsi="Arial"/>
          <w:sz w:val="24"/>
          <w:szCs w:val="24"/>
        </w:rPr>
        <w:t xml:space="preserve">и вирусного происхождения;</w:t>
      </w:r>
    </w:p>
    <w:p>
      <w:r>
        <w:rPr>
          <w:rFonts w:ascii="Arial" w:cs="Arial" w:eastAsia="Arial" w:hAnsi="Arial"/>
          <w:sz w:val="24"/>
          <w:szCs w:val="24"/>
        </w:rPr>
        <w:t xml:space="preserve">-  разработке новых технологий и технических средств для  увеличения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производства сбалансированных кормов для животноводства;</w:t>
      </w:r>
    </w:p>
    <w:p>
      <w:r>
        <w:rPr>
          <w:rFonts w:ascii="Arial" w:cs="Arial" w:eastAsia="Arial" w:hAnsi="Arial"/>
          <w:sz w:val="24"/>
          <w:szCs w:val="24"/>
        </w:rPr>
        <w:t xml:space="preserve">-  выделению  экологически безопасных зон, обеспечивающих  сырьем  в</w:t>
      </w:r>
    </w:p>
    <w:p>
      <w:r>
        <w:rPr>
          <w:rFonts w:ascii="Arial" w:cs="Arial" w:eastAsia="Arial" w:hAnsi="Arial"/>
          <w:sz w:val="24"/>
          <w:szCs w:val="24"/>
        </w:rPr>
        <w:t xml:space="preserve">первую очередь предприятия по производству детских пищевых продуктов;</w:t>
      </w:r>
    </w:p>
    <w:p>
      <w:r>
        <w:rPr>
          <w:rFonts w:ascii="Arial" w:cs="Arial" w:eastAsia="Arial" w:hAnsi="Arial"/>
          <w:sz w:val="24"/>
          <w:szCs w:val="24"/>
        </w:rPr>
        <w:t xml:space="preserve">-  совершенствованию  экономического  механизма  природопользования,</w:t>
      </w:r>
    </w:p>
    <w:p>
      <w:r>
        <w:rPr>
          <w:rFonts w:ascii="Arial" w:cs="Arial" w:eastAsia="Arial" w:hAnsi="Arial"/>
          <w:sz w:val="24"/>
          <w:szCs w:val="24"/>
        </w:rPr>
        <w:t xml:space="preserve">направленного   на  экологическое  оздоровление  природной   среды   и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сельскохозяйственных угодий.</w:t>
      </w:r>
    </w:p>
    <w:p>
      <w:r>
        <w:rPr>
          <w:rFonts w:ascii="Arial" w:cs="Arial" w:eastAsia="Arial" w:hAnsi="Arial"/>
          <w:sz w:val="24"/>
          <w:szCs w:val="24"/>
        </w:rPr>
        <w:t xml:space="preserve">4.3. В области производства пищевых продуктов предусматривается:</w:t>
      </w:r>
    </w:p>
    <w:p>
      <w:r>
        <w:rPr>
          <w:rFonts w:ascii="Arial" w:cs="Arial" w:eastAsia="Arial" w:hAnsi="Arial"/>
          <w:sz w:val="24"/>
          <w:szCs w:val="24"/>
        </w:rPr>
        <w:t xml:space="preserve">-   совершенствование   биотехнологических   процессов   переработки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сельскохозяйственного сырья, включая: получение  новых  видов  пищевых</w:t>
      </w:r>
    </w:p>
    <w:p>
      <w:r>
        <w:rPr>
          <w:rFonts w:ascii="Arial" w:cs="Arial" w:eastAsia="Arial" w:hAnsi="Arial"/>
          <w:sz w:val="24"/>
          <w:szCs w:val="24"/>
        </w:rPr>
        <w:t xml:space="preserve">продуктов общего и специального назначения с использованием ферментных</w:t>
      </w:r>
    </w:p>
    <w:p>
      <w:r>
        <w:rPr>
          <w:rFonts w:ascii="Arial" w:cs="Arial" w:eastAsia="Arial" w:hAnsi="Arial"/>
          <w:sz w:val="24"/>
          <w:szCs w:val="24"/>
        </w:rPr>
        <w:t xml:space="preserve">препаратов и биологически активных веществ;</w:t>
      </w:r>
    </w:p>
    <w:p>
      <w:r>
        <w:rPr>
          <w:rFonts w:ascii="Arial" w:cs="Arial" w:eastAsia="Arial" w:hAnsi="Arial"/>
          <w:sz w:val="24"/>
          <w:szCs w:val="24"/>
        </w:rPr>
        <w:t xml:space="preserve">-   использование   продуктов  переработки  и  отходов   пищевой   и</w:t>
      </w:r>
    </w:p>
    <w:p>
      <w:r>
        <w:rPr>
          <w:rFonts w:ascii="Arial" w:cs="Arial" w:eastAsia="Arial" w:hAnsi="Arial"/>
          <w:sz w:val="24"/>
          <w:szCs w:val="24"/>
        </w:rPr>
        <w:t xml:space="preserve">перерабатывающей промышленности для производства полноценных продуктов</w:t>
      </w:r>
    </w:p>
    <w:p>
      <w:r>
        <w:rPr>
          <w:rFonts w:ascii="Arial" w:cs="Arial" w:eastAsia="Arial" w:hAnsi="Arial"/>
          <w:sz w:val="24"/>
          <w:szCs w:val="24"/>
        </w:rPr>
        <w:t xml:space="preserve">питания и высококачественных кормов для животноводства;</w:t>
      </w:r>
    </w:p>
    <w:p>
      <w:r>
        <w:rPr>
          <w:rFonts w:ascii="Arial" w:cs="Arial" w:eastAsia="Arial" w:hAnsi="Arial"/>
          <w:sz w:val="24"/>
          <w:szCs w:val="24"/>
        </w:rPr>
        <w:t xml:space="preserve">-   создание  технологий  производства  качественно  новых   пищевых</w:t>
      </w:r>
    </w:p>
    <w:p>
      <w:r>
        <w:rPr>
          <w:rFonts w:ascii="Arial" w:cs="Arial" w:eastAsia="Arial" w:hAnsi="Arial"/>
          <w:sz w:val="24"/>
          <w:szCs w:val="24"/>
        </w:rPr>
        <w:t xml:space="preserve">продуктов    с    направленным   изменением    химического    состава,</w:t>
      </w:r>
    </w:p>
    <w:p>
      <w:r>
        <w:rPr>
          <w:rFonts w:ascii="Arial" w:cs="Arial" w:eastAsia="Arial" w:hAnsi="Arial"/>
          <w:sz w:val="24"/>
          <w:szCs w:val="24"/>
        </w:rPr>
        <w:t xml:space="preserve">соответствующим потребностям организма человека, в том числе:</w:t>
      </w:r>
    </w:p>
    <w:p>
      <w:r>
        <w:rPr>
          <w:rFonts w:ascii="Arial" w:cs="Arial" w:eastAsia="Arial" w:hAnsi="Arial"/>
          <w:sz w:val="24"/>
          <w:szCs w:val="24"/>
        </w:rPr>
        <w:t xml:space="preserve">а)  продуктов  массового потребления для различных возрастных  групп</w:t>
      </w:r>
    </w:p>
    <w:p>
      <w:r>
        <w:rPr>
          <w:rFonts w:ascii="Arial" w:cs="Arial" w:eastAsia="Arial" w:hAnsi="Arial"/>
          <w:sz w:val="24"/>
          <w:szCs w:val="24"/>
        </w:rPr>
        <w:t xml:space="preserve">населения;</w:t>
      </w:r>
    </w:p>
    <w:p>
      <w:r>
        <w:rPr>
          <w:rFonts w:ascii="Arial" w:cs="Arial" w:eastAsia="Arial" w:hAnsi="Arial"/>
          <w:sz w:val="24"/>
          <w:szCs w:val="24"/>
        </w:rPr>
        <w:t xml:space="preserve">б) продуктов лечебно-профилактического назначения для предупреждения</w:t>
      </w:r>
    </w:p>
    <w:p>
      <w:r>
        <w:rPr>
          <w:rFonts w:ascii="Arial" w:cs="Arial" w:eastAsia="Arial" w:hAnsi="Arial"/>
          <w:sz w:val="24"/>
          <w:szCs w:val="24"/>
        </w:rPr>
        <w:t xml:space="preserve">различных   заболеваний  и  укрепления  защитных  функций   организма,</w:t>
      </w:r>
    </w:p>
    <w:p>
      <w:r>
        <w:rPr>
          <w:rFonts w:ascii="Arial" w:cs="Arial" w:eastAsia="Arial" w:hAnsi="Arial"/>
          <w:sz w:val="24"/>
          <w:szCs w:val="24"/>
        </w:rPr>
        <w:t xml:space="preserve">снижения риска воздействия вредных веществ, в том числе для населения,</w:t>
      </w:r>
    </w:p>
    <w:p>
      <w:r>
        <w:rPr>
          <w:rFonts w:ascii="Arial" w:cs="Arial" w:eastAsia="Arial" w:hAnsi="Arial"/>
          <w:sz w:val="24"/>
          <w:szCs w:val="24"/>
        </w:rPr>
        <w:t xml:space="preserve">проживающего в экологически неблагополучных зонах;</w:t>
      </w:r>
    </w:p>
    <w:p>
      <w:r>
        <w:rPr>
          <w:rFonts w:ascii="Arial" w:cs="Arial" w:eastAsia="Arial" w:hAnsi="Arial"/>
          <w:sz w:val="24"/>
          <w:szCs w:val="24"/>
        </w:rPr>
        <w:t xml:space="preserve">в)   продуктов   питания  для  военнослужащих  и  групп   населения,</w:t>
      </w:r>
    </w:p>
    <w:p>
      <w:r>
        <w:rPr>
          <w:rFonts w:ascii="Arial" w:cs="Arial" w:eastAsia="Arial" w:hAnsi="Arial"/>
          <w:sz w:val="24"/>
          <w:szCs w:val="24"/>
        </w:rPr>
        <w:t xml:space="preserve">находящихся в экстремальных условиях;</w:t>
      </w:r>
    </w:p>
    <w:p>
      <w:r>
        <w:rPr>
          <w:rFonts w:ascii="Arial" w:cs="Arial" w:eastAsia="Arial" w:hAnsi="Arial"/>
          <w:sz w:val="24"/>
          <w:szCs w:val="24"/>
        </w:rPr>
        <w:t xml:space="preserve">-   создание   отечественного  производства  витаминов,  минеральных</w:t>
      </w:r>
    </w:p>
    <w:p>
      <w:r>
        <w:rPr>
          <w:rFonts w:ascii="Arial" w:cs="Arial" w:eastAsia="Arial" w:hAnsi="Arial"/>
          <w:sz w:val="24"/>
          <w:szCs w:val="24"/>
        </w:rPr>
        <w:t xml:space="preserve">веществ,   микроэлементов  и  других  пищевых   веществ   в   объемах,</w:t>
      </w:r>
    </w:p>
    <w:p>
      <w:r>
        <w:rPr>
          <w:rFonts w:ascii="Arial" w:cs="Arial" w:eastAsia="Arial" w:hAnsi="Arial"/>
          <w:sz w:val="24"/>
          <w:szCs w:val="24"/>
        </w:rPr>
        <w:t xml:space="preserve">достаточных  для  полного обеспечения населения,  в  частности,  путем</w:t>
      </w:r>
    </w:p>
    <w:p>
      <w:r>
        <w:rPr>
          <w:rFonts w:ascii="Arial" w:cs="Arial" w:eastAsia="Arial" w:hAnsi="Arial"/>
          <w:sz w:val="24"/>
          <w:szCs w:val="24"/>
        </w:rPr>
        <w:t xml:space="preserve">обогащения ими пищевых продуктов массового потребления;</w:t>
      </w:r>
    </w:p>
    <w:p>
      <w:r>
        <w:rPr>
          <w:rFonts w:ascii="Arial" w:cs="Arial" w:eastAsia="Arial" w:hAnsi="Arial"/>
          <w:sz w:val="24"/>
          <w:szCs w:val="24"/>
        </w:rPr>
        <w:t xml:space="preserve">-  организация  производства пищевого белка и  белковых  препаратов,</w:t>
      </w:r>
    </w:p>
    <w:p>
      <w:r>
        <w:rPr>
          <w:rFonts w:ascii="Arial" w:cs="Arial" w:eastAsia="Arial" w:hAnsi="Arial"/>
          <w:sz w:val="24"/>
          <w:szCs w:val="24"/>
        </w:rPr>
        <w:t xml:space="preserve">предназначенных для обогащения пищевых продуктов;</w:t>
      </w:r>
    </w:p>
    <w:p>
      <w:r>
        <w:rPr>
          <w:rFonts w:ascii="Arial" w:cs="Arial" w:eastAsia="Arial" w:hAnsi="Arial"/>
          <w:sz w:val="24"/>
          <w:szCs w:val="24"/>
        </w:rPr>
        <w:t xml:space="preserve">-  совершенствование  систем хранения продовольствия  на  всем  пути</w:t>
      </w:r>
    </w:p>
    <w:p>
      <w:r>
        <w:rPr>
          <w:rFonts w:ascii="Arial" w:cs="Arial" w:eastAsia="Arial" w:hAnsi="Arial"/>
          <w:sz w:val="24"/>
          <w:szCs w:val="24"/>
        </w:rPr>
        <w:t xml:space="preserve">продвижения   сырья  и  готовой  продукции  от  поля  или   фермы   до</w:t>
      </w:r>
    </w:p>
    <w:p>
      <w:r>
        <w:rPr>
          <w:rFonts w:ascii="Arial" w:cs="Arial" w:eastAsia="Arial" w:hAnsi="Arial"/>
          <w:sz w:val="24"/>
          <w:szCs w:val="24"/>
        </w:rPr>
        <w:t xml:space="preserve">потребителя,  обеспечивающих сохранение  качества  и  снижение  потерь</w:t>
      </w:r>
    </w:p>
    <w:p>
      <w:r>
        <w:rPr>
          <w:rFonts w:ascii="Arial" w:cs="Arial" w:eastAsia="Arial" w:hAnsi="Arial"/>
          <w:sz w:val="24"/>
          <w:szCs w:val="24"/>
        </w:rPr>
        <w:t xml:space="preserve">полезной продукции.</w:t>
      </w:r>
    </w:p>
    <w:p>
      <w:r>
        <w:rPr>
          <w:rFonts w:ascii="Arial" w:cs="Arial" w:eastAsia="Arial" w:hAnsi="Arial"/>
          <w:sz w:val="24"/>
          <w:szCs w:val="24"/>
        </w:rPr>
        <w:t xml:space="preserve">4.4. Комплексная программа в области профилактики заболеваний в  том</w:t>
      </w:r>
    </w:p>
    <w:p>
      <w:r>
        <w:rPr>
          <w:rFonts w:ascii="Arial" w:cs="Arial" w:eastAsia="Arial" w:hAnsi="Arial"/>
          <w:sz w:val="24"/>
          <w:szCs w:val="24"/>
        </w:rPr>
        <w:t xml:space="preserve">числе алиментарно-зависимых предусматривает:</w:t>
      </w:r>
    </w:p>
    <w:p>
      <w:r>
        <w:rPr>
          <w:rFonts w:ascii="Arial" w:cs="Arial" w:eastAsia="Arial" w:hAnsi="Arial"/>
          <w:sz w:val="24"/>
          <w:szCs w:val="24"/>
        </w:rPr>
        <w:t xml:space="preserve">-    ликвидацию   существующего   дефицита   витаминов,   макро-   и</w:t>
      </w:r>
    </w:p>
    <w:p>
      <w:r>
        <w:rPr>
          <w:rFonts w:ascii="Arial" w:cs="Arial" w:eastAsia="Arial" w:hAnsi="Arial"/>
          <w:sz w:val="24"/>
          <w:szCs w:val="24"/>
        </w:rPr>
        <w:t xml:space="preserve">микроэлементов (железа, кальция, йода, фтора, селена и др.), в  первую</w:t>
      </w:r>
    </w:p>
    <w:p>
      <w:r>
        <w:rPr>
          <w:rFonts w:ascii="Arial" w:cs="Arial" w:eastAsia="Arial" w:hAnsi="Arial"/>
          <w:sz w:val="24"/>
          <w:szCs w:val="24"/>
        </w:rPr>
        <w:t xml:space="preserve">очередь, в экологически неблагополучных регионах;</w:t>
      </w:r>
    </w:p>
    <w:p>
      <w:r>
        <w:rPr>
          <w:rFonts w:ascii="Arial" w:cs="Arial" w:eastAsia="Arial" w:hAnsi="Arial"/>
          <w:sz w:val="24"/>
          <w:szCs w:val="24"/>
        </w:rPr>
        <w:t xml:space="preserve">-    профилактику   распространенных   неинфекционных    заболеваний</w:t>
      </w:r>
    </w:p>
    <w:p>
      <w:r>
        <w:rPr>
          <w:rFonts w:ascii="Arial" w:cs="Arial" w:eastAsia="Arial" w:hAnsi="Arial"/>
          <w:sz w:val="24"/>
          <w:szCs w:val="24"/>
        </w:rPr>
        <w:t xml:space="preserve">(гипертонической  болезни,  нарушения обмена  веществ,  онкологических</w:t>
      </w:r>
    </w:p>
    <w:p>
      <w:r>
        <w:rPr>
          <w:rFonts w:ascii="Arial" w:cs="Arial" w:eastAsia="Arial" w:hAnsi="Arial"/>
          <w:sz w:val="24"/>
          <w:szCs w:val="24"/>
        </w:rPr>
        <w:t xml:space="preserve">заболеваний и других);</w:t>
      </w:r>
    </w:p>
    <w:p>
      <w:r>
        <w:rPr>
          <w:rFonts w:ascii="Arial" w:cs="Arial" w:eastAsia="Arial" w:hAnsi="Arial"/>
          <w:sz w:val="24"/>
          <w:szCs w:val="24"/>
        </w:rPr>
        <w:t xml:space="preserve">-  повышение  уровня  образования специалистов  в  области  науки  о</w:t>
      </w:r>
    </w:p>
    <w:p>
      <w:r>
        <w:rPr>
          <w:rFonts w:ascii="Arial" w:cs="Arial" w:eastAsia="Arial" w:hAnsi="Arial"/>
          <w:sz w:val="24"/>
          <w:szCs w:val="24"/>
        </w:rPr>
        <w:t xml:space="preserve">питании,  а  также  населения в вопросах здорового питания  с  широким</w:t>
      </w:r>
    </w:p>
    <w:p>
      <w:r>
        <w:rPr>
          <w:rFonts w:ascii="Arial" w:cs="Arial" w:eastAsia="Arial" w:hAnsi="Arial"/>
          <w:sz w:val="24"/>
          <w:szCs w:val="24"/>
        </w:rPr>
        <w:t xml:space="preserve">привлечением средств массовой информации;</w:t>
      </w:r>
    </w:p>
    <w:p>
      <w:r>
        <w:rPr>
          <w:rFonts w:ascii="Arial" w:cs="Arial" w:eastAsia="Arial" w:hAnsi="Arial"/>
          <w:sz w:val="24"/>
          <w:szCs w:val="24"/>
        </w:rPr>
        <w:t xml:space="preserve">- расширение производства биологически активных добавок к пище.</w:t>
      </w:r>
    </w:p>
    <w:p>
      <w:r>
        <w:rPr>
          <w:rFonts w:ascii="Arial" w:cs="Arial" w:eastAsia="Arial" w:hAnsi="Arial"/>
          <w:sz w:val="24"/>
          <w:szCs w:val="24"/>
        </w:rPr>
        <w:t xml:space="preserve">4.5.  В области науки о питании и формирования у населения принципов</w:t>
      </w:r>
    </w:p>
    <w:p>
      <w:r>
        <w:rPr>
          <w:rFonts w:ascii="Arial" w:cs="Arial" w:eastAsia="Arial" w:hAnsi="Arial"/>
          <w:sz w:val="24"/>
          <w:szCs w:val="24"/>
        </w:rPr>
        <w:t xml:space="preserve">и навыков здорового питания предусматриваются меры по:</w:t>
      </w:r>
    </w:p>
    <w:p>
      <w:r>
        <w:rPr>
          <w:rFonts w:ascii="Arial" w:cs="Arial" w:eastAsia="Arial" w:hAnsi="Arial"/>
          <w:sz w:val="24"/>
          <w:szCs w:val="24"/>
        </w:rPr>
        <w:t xml:space="preserve">-  разработке  принципов классификации основных  видов  животного  и</w:t>
      </w:r>
    </w:p>
    <w:p>
      <w:r>
        <w:rPr>
          <w:rFonts w:ascii="Arial" w:cs="Arial" w:eastAsia="Arial" w:hAnsi="Arial"/>
          <w:sz w:val="24"/>
          <w:szCs w:val="24"/>
        </w:rPr>
        <w:t xml:space="preserve">растительного  сырья,  обеспечивающих  его  объективную,  рациональную</w:t>
      </w:r>
    </w:p>
    <w:p>
      <w:r>
        <w:rPr>
          <w:rFonts w:ascii="Arial" w:cs="Arial" w:eastAsia="Arial" w:hAnsi="Arial"/>
          <w:sz w:val="24"/>
          <w:szCs w:val="24"/>
        </w:rPr>
        <w:t xml:space="preserve">переработку и реализацию;</w:t>
      </w:r>
    </w:p>
    <w:p>
      <w:r>
        <w:rPr>
          <w:rFonts w:ascii="Arial" w:cs="Arial" w:eastAsia="Arial" w:hAnsi="Arial"/>
          <w:sz w:val="24"/>
          <w:szCs w:val="24"/>
        </w:rPr>
        <w:t xml:space="preserve">-  обоснованию  создания новых технологий и расширения  ассортимента</w:t>
      </w:r>
    </w:p>
    <w:p>
      <w:r>
        <w:rPr>
          <w:rFonts w:ascii="Arial" w:cs="Arial" w:eastAsia="Arial" w:hAnsi="Arial"/>
          <w:sz w:val="24"/>
          <w:szCs w:val="24"/>
        </w:rPr>
        <w:t xml:space="preserve">продуктов  функционального назначения на основе мониторинга питания  и</w:t>
      </w:r>
    </w:p>
    <w:p>
      <w:r>
        <w:rPr>
          <w:rFonts w:ascii="Arial" w:cs="Arial" w:eastAsia="Arial" w:hAnsi="Arial"/>
          <w:sz w:val="24"/>
          <w:szCs w:val="24"/>
        </w:rPr>
        <w:t xml:space="preserve">специфики метаболизма у различных групп населения;</w:t>
      </w:r>
    </w:p>
    <w:p>
      <w:r>
        <w:rPr>
          <w:rFonts w:ascii="Arial" w:cs="Arial" w:eastAsia="Arial" w:hAnsi="Arial"/>
          <w:sz w:val="24"/>
          <w:szCs w:val="24"/>
        </w:rPr>
        <w:t xml:space="preserve">-   разработке  биотехнологических  процессов  глубокой  переработки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сельскохозяйственного сырья животного и растительного происхождения  и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производства   продуктов   на  их  основе  с  использованием   методов</w:t>
      </w:r>
    </w:p>
    <w:p>
      <w:r>
        <w:rPr>
          <w:rFonts w:ascii="Arial" w:cs="Arial" w:eastAsia="Arial" w:hAnsi="Arial"/>
          <w:sz w:val="24"/>
          <w:szCs w:val="24"/>
        </w:rPr>
        <w:t xml:space="preserve">модификации компьютерного моделирования сырьевых компонентов и готовой</w:t>
      </w:r>
    </w:p>
    <w:p>
      <w:r>
        <w:rPr>
          <w:rFonts w:ascii="Arial" w:cs="Arial" w:eastAsia="Arial" w:hAnsi="Arial"/>
          <w:sz w:val="24"/>
          <w:szCs w:val="24"/>
        </w:rPr>
        <w:t xml:space="preserve">продукции,  обеспечивающих повышение пищевой и биологической  ценности</w:t>
      </w:r>
    </w:p>
    <w:p>
      <w:r>
        <w:rPr>
          <w:rFonts w:ascii="Arial" w:cs="Arial" w:eastAsia="Arial" w:hAnsi="Arial"/>
          <w:sz w:val="24"/>
          <w:szCs w:val="24"/>
        </w:rPr>
        <w:t xml:space="preserve">за  счет  максимального  сохранения  природных  свойств  и  обогащения</w:t>
      </w:r>
    </w:p>
    <w:p>
      <w:r>
        <w:rPr>
          <w:rFonts w:ascii="Arial" w:cs="Arial" w:eastAsia="Arial" w:hAnsi="Arial"/>
          <w:sz w:val="24"/>
          <w:szCs w:val="24"/>
        </w:rPr>
        <w:t xml:space="preserve">природными микро- и макронутриентами;</w:t>
      </w:r>
    </w:p>
    <w:p>
      <w:r>
        <w:rPr>
          <w:rFonts w:ascii="Arial" w:cs="Arial" w:eastAsia="Arial" w:hAnsi="Arial"/>
          <w:sz w:val="24"/>
          <w:szCs w:val="24"/>
        </w:rPr>
        <w:t xml:space="preserve">-   информационному   обеспечению  в   сфере   реализации   главного</w:t>
      </w:r>
    </w:p>
    <w:p>
      <w:r>
        <w:rPr>
          <w:rFonts w:ascii="Arial" w:cs="Arial" w:eastAsia="Arial" w:hAnsi="Arial"/>
          <w:sz w:val="24"/>
          <w:szCs w:val="24"/>
        </w:rPr>
        <w:t xml:space="preserve">фундаментального  права  человека  -  права  на  здоровое  полноценное</w:t>
      </w:r>
    </w:p>
    <w:p>
      <w:r>
        <w:rPr>
          <w:rFonts w:ascii="Arial" w:cs="Arial" w:eastAsia="Arial" w:hAnsi="Arial"/>
          <w:sz w:val="24"/>
          <w:szCs w:val="24"/>
        </w:rPr>
        <w:t xml:space="preserve">безопасное питание;</w:t>
      </w:r>
    </w:p>
    <w:p>
      <w:r>
        <w:rPr>
          <w:rFonts w:ascii="Arial" w:cs="Arial" w:eastAsia="Arial" w:hAnsi="Arial"/>
          <w:sz w:val="24"/>
          <w:szCs w:val="24"/>
        </w:rPr>
        <w:t xml:space="preserve">-   информационному  обеспечению  в  сфере  производства  и  оборота</w:t>
      </w:r>
    </w:p>
    <w:p>
      <w:r>
        <w:rPr>
          <w:rFonts w:ascii="Arial" w:cs="Arial" w:eastAsia="Arial" w:hAnsi="Arial"/>
          <w:sz w:val="24"/>
          <w:szCs w:val="24"/>
        </w:rPr>
        <w:t xml:space="preserve">пищевого сырья и продуктов питания;</w:t>
      </w:r>
    </w:p>
    <w:p>
      <w:r>
        <w:rPr>
          <w:rFonts w:ascii="Arial" w:cs="Arial" w:eastAsia="Arial" w:hAnsi="Arial"/>
          <w:sz w:val="24"/>
          <w:szCs w:val="24"/>
        </w:rPr>
        <w:t xml:space="preserve">-   обязательному  свободному  распределению  полной  и  достоверной</w:t>
      </w:r>
    </w:p>
    <w:p>
      <w:r>
        <w:rPr>
          <w:rFonts w:ascii="Arial" w:cs="Arial" w:eastAsia="Arial" w:hAnsi="Arial"/>
          <w:sz w:val="24"/>
          <w:szCs w:val="24"/>
        </w:rPr>
        <w:t xml:space="preserve">информации по качеству продуктов питания;</w:t>
      </w:r>
    </w:p>
    <w:p>
      <w:r>
        <w:rPr>
          <w:rFonts w:ascii="Arial" w:cs="Arial" w:eastAsia="Arial" w:hAnsi="Arial"/>
          <w:sz w:val="24"/>
          <w:szCs w:val="24"/>
        </w:rPr>
        <w:t xml:space="preserve">-  созданию и распространению различных информационно-познавательных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 и материалов;</w:t>
      </w:r>
    </w:p>
    <w:p>
      <w:r>
        <w:rPr>
          <w:rFonts w:ascii="Arial" w:cs="Arial" w:eastAsia="Arial" w:hAnsi="Arial"/>
          <w:sz w:val="24"/>
          <w:szCs w:val="24"/>
        </w:rPr>
        <w:t xml:space="preserve">-  ликвидации информационного дефицита в вопросах культуры питания и</w:t>
      </w:r>
    </w:p>
    <w:p>
      <w:r>
        <w:rPr>
          <w:rFonts w:ascii="Arial" w:cs="Arial" w:eastAsia="Arial" w:hAnsi="Arial"/>
          <w:sz w:val="24"/>
          <w:szCs w:val="24"/>
        </w:rPr>
        <w:t xml:space="preserve">разработке  программ обучения для специалистов, работающих  в  области</w:t>
      </w:r>
    </w:p>
    <w:p>
      <w:r>
        <w:rPr>
          <w:rFonts w:ascii="Arial" w:cs="Arial" w:eastAsia="Arial" w:hAnsi="Arial"/>
          <w:sz w:val="24"/>
          <w:szCs w:val="24"/>
        </w:rPr>
        <w:t xml:space="preserve">медицины,   образования,   общественного   питания,   производства   и</w:t>
      </w:r>
    </w:p>
    <w:p>
      <w:r>
        <w:rPr>
          <w:rFonts w:ascii="Arial" w:cs="Arial" w:eastAsia="Arial" w:hAnsi="Arial"/>
          <w:sz w:val="24"/>
          <w:szCs w:val="24"/>
        </w:rPr>
        <w:t xml:space="preserve">переработки пищевых продуктов;</w:t>
      </w:r>
    </w:p>
    <w:p>
      <w:r>
        <w:rPr>
          <w:rFonts w:ascii="Arial" w:cs="Arial" w:eastAsia="Arial" w:hAnsi="Arial"/>
          <w:sz w:val="24"/>
          <w:szCs w:val="24"/>
        </w:rPr>
        <w:t xml:space="preserve">- созданию образовательных программ для населения;</w:t>
      </w:r>
    </w:p>
    <w:p>
      <w:r>
        <w:rPr>
          <w:rFonts w:ascii="Arial" w:cs="Arial" w:eastAsia="Arial" w:hAnsi="Arial"/>
          <w:sz w:val="24"/>
          <w:szCs w:val="24"/>
        </w:rPr>
        <w:t xml:space="preserve">-   разработке  компьютерных  программ  для  обучения  населения   и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производителей продуктов питания принципам здорового питания;</w:t>
      </w:r>
    </w:p>
    <w:p>
      <w:r>
        <w:rPr>
          <w:rFonts w:ascii="Arial" w:cs="Arial" w:eastAsia="Arial" w:hAnsi="Arial"/>
          <w:sz w:val="24"/>
          <w:szCs w:val="24"/>
        </w:rPr>
        <w:t xml:space="preserve">- внедрению современных компьютерных систем сбора, хранения и обмена</w:t>
      </w:r>
    </w:p>
    <w:p>
      <w:r>
        <w:rPr>
          <w:rFonts w:ascii="Arial" w:cs="Arial" w:eastAsia="Arial" w:hAnsi="Arial"/>
          <w:sz w:val="24"/>
          <w:szCs w:val="24"/>
        </w:rPr>
        <w:t xml:space="preserve">информацией, включая использование глобальных сетей;</w:t>
      </w:r>
    </w:p>
    <w:p>
      <w:r>
        <w:rPr>
          <w:rFonts w:ascii="Arial" w:cs="Arial" w:eastAsia="Arial" w:hAnsi="Arial"/>
          <w:sz w:val="24"/>
          <w:szCs w:val="24"/>
        </w:rPr>
        <w:t xml:space="preserve">- созданию информационно-издательских программ.</w:t>
      </w:r>
    </w:p>
    <w:p>
      <w:r>
        <w:rPr>
          <w:rFonts w:ascii="Arial" w:cs="Arial" w:eastAsia="Arial" w:hAnsi="Arial"/>
          <w:sz w:val="24"/>
          <w:szCs w:val="24"/>
        </w:rPr>
        <w:t xml:space="preserve">4.6.   В  области  обеспечения  безопасности  пищевых  продуктов   и</w:t>
      </w:r>
    </w:p>
    <w:p>
      <w:r>
        <w:rPr>
          <w:rFonts w:ascii="Arial" w:cs="Arial" w:eastAsia="Arial" w:hAnsi="Arial"/>
          <w:sz w:val="24"/>
          <w:szCs w:val="24"/>
        </w:rPr>
        <w:t xml:space="preserve">продовольственного сырья намечается:</w:t>
      </w:r>
    </w:p>
    <w:p>
      <w:r>
        <w:rPr>
          <w:rFonts w:ascii="Arial" w:cs="Arial" w:eastAsia="Arial" w:hAnsi="Arial"/>
          <w:sz w:val="24"/>
          <w:szCs w:val="24"/>
        </w:rPr>
        <w:t xml:space="preserve">-  максимальное сохранение пищевой ценности и качества  производимых</w:t>
      </w:r>
    </w:p>
    <w:p>
      <w:r>
        <w:rPr>
          <w:rFonts w:ascii="Arial" w:cs="Arial" w:eastAsia="Arial" w:hAnsi="Arial"/>
          <w:sz w:val="24"/>
          <w:szCs w:val="24"/>
        </w:rPr>
        <w:t xml:space="preserve">продуктов  за  счет применения современных технологий и  оборудования,</w:t>
      </w:r>
    </w:p>
    <w:p>
      <w:r>
        <w:rPr>
          <w:rFonts w:ascii="Arial" w:cs="Arial" w:eastAsia="Arial" w:hAnsi="Arial"/>
          <w:sz w:val="24"/>
          <w:szCs w:val="24"/>
        </w:rPr>
        <w:t xml:space="preserve">исключающих  возможности  бактериального,  химического  и  физического</w:t>
      </w:r>
    </w:p>
    <w:p>
      <w:r>
        <w:rPr>
          <w:rFonts w:ascii="Arial" w:cs="Arial" w:eastAsia="Arial" w:hAnsi="Arial"/>
          <w:sz w:val="24"/>
          <w:szCs w:val="24"/>
        </w:rPr>
        <w:t xml:space="preserve">загрязнения;</w:t>
      </w:r>
    </w:p>
    <w:p>
      <w:r>
        <w:rPr>
          <w:rFonts w:ascii="Arial" w:cs="Arial" w:eastAsia="Arial" w:hAnsi="Arial"/>
          <w:sz w:val="24"/>
          <w:szCs w:val="24"/>
        </w:rPr>
        <w:t xml:space="preserve">-  совершенствование  нормативной  методической  базы,  определяющий</w:t>
      </w:r>
    </w:p>
    <w:p>
      <w:r>
        <w:rPr>
          <w:rFonts w:ascii="Arial" w:cs="Arial" w:eastAsia="Arial" w:hAnsi="Arial"/>
          <w:sz w:val="24"/>
          <w:szCs w:val="24"/>
        </w:rPr>
        <w:t xml:space="preserve">порядок  надзора  и  контроля  за качеством  и  безопасностью  пищевых</w:t>
      </w:r>
    </w:p>
    <w:p>
      <w:r>
        <w:rPr>
          <w:rFonts w:ascii="Arial" w:cs="Arial" w:eastAsia="Arial" w:hAnsi="Arial"/>
          <w:sz w:val="24"/>
          <w:szCs w:val="24"/>
        </w:rPr>
        <w:t xml:space="preserve">продуктов и продовольственного сырья;</w:t>
      </w:r>
    </w:p>
    <w:p>
      <w:r>
        <w:rPr>
          <w:rFonts w:ascii="Arial" w:cs="Arial" w:eastAsia="Arial" w:hAnsi="Arial"/>
          <w:sz w:val="24"/>
          <w:szCs w:val="24"/>
        </w:rPr>
        <w:t xml:space="preserve">-  осуществление  наблюдения за объектами окружающей  среды  (почва,</w:t>
      </w:r>
    </w:p>
    <w:p>
      <w:r>
        <w:rPr>
          <w:rFonts w:ascii="Arial" w:cs="Arial" w:eastAsia="Arial" w:hAnsi="Arial"/>
          <w:sz w:val="24"/>
          <w:szCs w:val="24"/>
        </w:rPr>
        <w:t xml:space="preserve">вода, воздух);</w:t>
      </w:r>
    </w:p>
    <w:p>
      <w:r>
        <w:rPr>
          <w:rFonts w:ascii="Arial" w:cs="Arial" w:eastAsia="Arial" w:hAnsi="Arial"/>
          <w:sz w:val="24"/>
          <w:szCs w:val="24"/>
        </w:rPr>
        <w:t xml:space="preserve">-   создание  современной  инструментальной  и  аналитической   базы</w:t>
      </w:r>
    </w:p>
    <w:p>
      <w:r>
        <w:rPr>
          <w:rFonts w:ascii="Arial" w:cs="Arial" w:eastAsia="Arial" w:hAnsi="Arial"/>
          <w:sz w:val="24"/>
          <w:szCs w:val="24"/>
        </w:rPr>
        <w:t xml:space="preserve">контроля  качества и безопасности продовольственного сырья  и  пищевых</w:t>
      </w:r>
    </w:p>
    <w:p>
      <w:r>
        <w:rPr>
          <w:rFonts w:ascii="Arial" w:cs="Arial" w:eastAsia="Arial" w:hAnsi="Arial"/>
          <w:sz w:val="24"/>
          <w:szCs w:val="24"/>
        </w:rPr>
        <w:t xml:space="preserve">продуктов.</w:t>
      </w:r>
    </w:p>
    <w:p>
      <w:r>
        <w:rPr>
          <w:rFonts w:ascii="Arial" w:cs="Arial" w:eastAsia="Arial" w:hAnsi="Arial"/>
          <w:sz w:val="24"/>
          <w:szCs w:val="24"/>
        </w:rPr>
        <w:t xml:space="preserve">4.7.  В  области рационализации детского питания намечается  решение</w:t>
      </w:r>
    </w:p>
    <w:p>
      <w:r>
        <w:rPr>
          <w:rFonts w:ascii="Arial" w:cs="Arial" w:eastAsia="Arial" w:hAnsi="Arial"/>
          <w:sz w:val="24"/>
          <w:szCs w:val="24"/>
        </w:rPr>
        <w:t xml:space="preserve">следующих задач:</w:t>
      </w:r>
    </w:p>
    <w:p>
      <w:r>
        <w:rPr>
          <w:rFonts w:ascii="Arial" w:cs="Arial" w:eastAsia="Arial" w:hAnsi="Arial"/>
          <w:sz w:val="24"/>
          <w:szCs w:val="24"/>
        </w:rPr>
        <w:t xml:space="preserve">-  разработка и реализация комплексной программы поддержки  грудного</w:t>
      </w:r>
    </w:p>
    <w:p>
      <w:r>
        <w:rPr>
          <w:rFonts w:ascii="Arial" w:cs="Arial" w:eastAsia="Arial" w:hAnsi="Arial"/>
          <w:sz w:val="24"/>
          <w:szCs w:val="24"/>
        </w:rPr>
        <w:t xml:space="preserve">вскармливания;</w:t>
      </w:r>
    </w:p>
    <w:p>
      <w:r>
        <w:rPr>
          <w:rFonts w:ascii="Arial" w:cs="Arial" w:eastAsia="Arial" w:hAnsi="Arial"/>
          <w:sz w:val="24"/>
          <w:szCs w:val="24"/>
        </w:rPr>
        <w:t xml:space="preserve">- обеспечение детей раннего возраста лечебными продуктами;</w:t>
      </w:r>
    </w:p>
    <w:p>
      <w:r>
        <w:rPr>
          <w:rFonts w:ascii="Arial" w:cs="Arial" w:eastAsia="Arial" w:hAnsi="Arial"/>
          <w:sz w:val="24"/>
          <w:szCs w:val="24"/>
        </w:rPr>
        <w:t xml:space="preserve">- обеспечение больных детей продуктами лечебного питания;</w:t>
      </w:r>
    </w:p>
    <w:p>
      <w:r>
        <w:rPr>
          <w:rFonts w:ascii="Arial" w:cs="Arial" w:eastAsia="Arial" w:hAnsi="Arial"/>
          <w:sz w:val="24"/>
          <w:szCs w:val="24"/>
        </w:rPr>
        <w:t xml:space="preserve">-  организация  в  установленном порядке горячего  питания  детей  в</w:t>
      </w:r>
    </w:p>
    <w:p>
      <w:r>
        <w:rPr>
          <w:rFonts w:ascii="Arial" w:cs="Arial" w:eastAsia="Arial" w:hAnsi="Arial"/>
          <w:sz w:val="24"/>
          <w:szCs w:val="24"/>
        </w:rPr>
        <w:t xml:space="preserve">учреждениях общешкольного образования.</w:t>
      </w:r>
    </w:p>
    <w:p>
      <w:r>
        <w:rPr>
          <w:rFonts w:ascii="Arial" w:cs="Arial" w:eastAsia="Arial" w:hAnsi="Arial"/>
          <w:sz w:val="24"/>
          <w:szCs w:val="24"/>
        </w:rPr>
        <w:t xml:space="preserve">4.8.  В  области  обеспечения  доступности  пищевых  продуктов   для</w:t>
      </w:r>
    </w:p>
    <w:p>
      <w:r>
        <w:rPr>
          <w:rFonts w:ascii="Arial" w:cs="Arial" w:eastAsia="Arial" w:hAnsi="Arial"/>
          <w:sz w:val="24"/>
          <w:szCs w:val="24"/>
        </w:rPr>
        <w:t xml:space="preserve">малоимущих слоев населения важно создать систему выявления нуждающихся</w:t>
      </w:r>
    </w:p>
    <w:p>
      <w:r>
        <w:rPr>
          <w:rFonts w:ascii="Arial" w:cs="Arial" w:eastAsia="Arial" w:hAnsi="Arial"/>
          <w:sz w:val="24"/>
          <w:szCs w:val="24"/>
        </w:rPr>
        <w:t xml:space="preserve">b  адресной  помощи и разработать различные виды этой  помощи,  в  том</w:t>
      </w:r>
    </w:p>
    <w:p>
      <w:r>
        <w:rPr>
          <w:rFonts w:ascii="Arial" w:cs="Arial" w:eastAsia="Arial" w:hAnsi="Arial"/>
          <w:sz w:val="24"/>
          <w:szCs w:val="24"/>
        </w:rPr>
        <w:t xml:space="preserve">числе  продуктами,  обогащенными биологически активными  добавками,  а</w:t>
      </w:r>
    </w:p>
    <w:p>
      <w:r>
        <w:rPr>
          <w:rFonts w:ascii="Arial" w:cs="Arial" w:eastAsia="Arial" w:hAnsi="Arial"/>
          <w:sz w:val="24"/>
          <w:szCs w:val="24"/>
        </w:rPr>
        <w:t xml:space="preserve">также механизм и методические подходы ее реализации.</w:t>
      </w:r>
    </w:p>
    <w:p>
      <w:r>
        <w:rPr>
          <w:rFonts w:ascii="Arial" w:cs="Arial" w:eastAsia="Arial" w:hAnsi="Arial"/>
          <w:sz w:val="24"/>
          <w:szCs w:val="24"/>
        </w:rPr>
        <w:t xml:space="preserve">4.9.  В  области  разработки медицинских аспектов здорового  питания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необходимо предусмотреть следующие меры:</w:t>
      </w:r>
    </w:p>
    <w:p>
      <w:r>
        <w:rPr>
          <w:rFonts w:ascii="Arial" w:cs="Arial" w:eastAsia="Arial" w:hAnsi="Arial"/>
          <w:sz w:val="24"/>
          <w:szCs w:val="24"/>
        </w:rPr>
        <w:t xml:space="preserve">-   осуществление  постоянного  наблюдения  за  состоянием  питания,</w:t>
      </w:r>
    </w:p>
    <w:p>
      <w:r>
        <w:rPr>
          <w:rFonts w:ascii="Arial" w:cs="Arial" w:eastAsia="Arial" w:hAnsi="Arial"/>
          <w:sz w:val="24"/>
          <w:szCs w:val="24"/>
        </w:rPr>
        <w:t xml:space="preserve">пищевым     статусом,     распространенностью    алиментарно-зависимых</w:t>
      </w:r>
    </w:p>
    <w:p>
      <w:r>
        <w:rPr>
          <w:rFonts w:ascii="Arial" w:cs="Arial" w:eastAsia="Arial" w:hAnsi="Arial"/>
          <w:sz w:val="24"/>
          <w:szCs w:val="24"/>
        </w:rPr>
        <w:t xml:space="preserve">заболеваний и состоянием здоровья различных групп населения в регионах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-  уточнение  потребностей различных возрастных  групп  населения  в</w:t>
      </w:r>
    </w:p>
    <w:p>
      <w:r>
        <w:rPr>
          <w:rFonts w:ascii="Arial" w:cs="Arial" w:eastAsia="Arial" w:hAnsi="Arial"/>
          <w:sz w:val="24"/>
          <w:szCs w:val="24"/>
        </w:rPr>
        <w:t xml:space="preserve">пищевых веществах, разработка на их основе рекомендаций по питанию;</w:t>
      </w:r>
    </w:p>
    <w:p>
      <w:r>
        <w:rPr>
          <w:rFonts w:ascii="Arial" w:cs="Arial" w:eastAsia="Arial" w:hAnsi="Arial"/>
          <w:sz w:val="24"/>
          <w:szCs w:val="24"/>
        </w:rPr>
        <w:t xml:space="preserve">- подготовка кадров в различных областях науки о питании.</w:t>
      </w:r>
    </w:p>
    <w:p>
      <w:r>
        <w:rPr>
          <w:rFonts w:ascii="Arial" w:cs="Arial" w:eastAsia="Arial" w:hAnsi="Arial"/>
          <w:sz w:val="24"/>
          <w:szCs w:val="24"/>
        </w:rPr>
        <w:t xml:space="preserve">5. Механизм реализации национальной политики</w:t>
      </w:r>
    </w:p>
    <w:p>
      <w:r>
        <w:rPr>
          <w:rFonts w:ascii="Arial" w:cs="Arial" w:eastAsia="Arial" w:hAnsi="Arial"/>
          <w:sz w:val="24"/>
          <w:szCs w:val="24"/>
        </w:rPr>
        <w:t xml:space="preserve">в области здорового (функционального) питания</w:t>
      </w:r>
    </w:p>
    <w:p>
      <w:r>
        <w:rPr>
          <w:rFonts w:ascii="Arial" w:cs="Arial" w:eastAsia="Arial" w:hAnsi="Arial"/>
          <w:sz w:val="24"/>
          <w:szCs w:val="24"/>
        </w:rPr>
        <w:t xml:space="preserve">Комплекс мер по реализации этой политики включает:</w:t>
      </w:r>
    </w:p>
    <w:p>
      <w:r>
        <w:rPr>
          <w:rFonts w:ascii="Arial" w:cs="Arial" w:eastAsia="Arial" w:hAnsi="Arial"/>
          <w:sz w:val="24"/>
          <w:szCs w:val="24"/>
        </w:rPr>
        <w:t xml:space="preserve">5.1.   Разработку  и  принятие  законов  Кыргызской  Республики   "О</w:t>
      </w:r>
    </w:p>
    <w:p>
      <w:r>
        <w:rPr>
          <w:rFonts w:ascii="Arial" w:cs="Arial" w:eastAsia="Arial" w:hAnsi="Arial"/>
          <w:sz w:val="24"/>
          <w:szCs w:val="24"/>
        </w:rPr>
        <w:t xml:space="preserve">безопасности пищевых продуктов".</w:t>
      </w:r>
    </w:p>
    <w:p>
      <w:r>
        <w:rPr>
          <w:rFonts w:ascii="Arial" w:cs="Arial" w:eastAsia="Arial" w:hAnsi="Arial"/>
          <w:sz w:val="24"/>
          <w:szCs w:val="24"/>
        </w:rPr>
        <w:t xml:space="preserve">5.2.  Выбор  и  оценка  приоритетных направлений  развития  науки  и</w:t>
      </w:r>
    </w:p>
    <w:p>
      <w:r>
        <w:rPr>
          <w:rFonts w:ascii="Arial" w:cs="Arial" w:eastAsia="Arial" w:hAnsi="Arial"/>
          <w:sz w:val="24"/>
          <w:szCs w:val="24"/>
        </w:rPr>
        <w:t xml:space="preserve">техники   в   сфере   производства   и   потребления   продовольствия,</w:t>
      </w:r>
    </w:p>
    <w:p>
      <w:r>
        <w:rPr>
          <w:rFonts w:ascii="Arial" w:cs="Arial" w:eastAsia="Arial" w:hAnsi="Arial"/>
          <w:sz w:val="24"/>
          <w:szCs w:val="24"/>
        </w:rPr>
        <w:t xml:space="preserve">формирования   региональных  целевых,  научно-технических   и   других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программ,   предусматривающих  научно-технические  и   технологические</w:t>
      </w:r>
    </w:p>
    <w:p>
      <w:r>
        <w:rPr>
          <w:rFonts w:ascii="Arial" w:cs="Arial" w:eastAsia="Arial" w:hAnsi="Arial"/>
          <w:sz w:val="24"/>
          <w:szCs w:val="24"/>
        </w:rPr>
        <w:t xml:space="preserve">решения  по  приоритетным проблемам питания, разработку  принципиально</w:t>
      </w:r>
    </w:p>
    <w:p>
      <w:r>
        <w:rPr>
          <w:rFonts w:ascii="Arial" w:cs="Arial" w:eastAsia="Arial" w:hAnsi="Arial"/>
          <w:sz w:val="24"/>
          <w:szCs w:val="24"/>
        </w:rPr>
        <w:t xml:space="preserve">новой  техники  и технологий, способных коренным образом  повлиять  на</w:t>
      </w:r>
    </w:p>
    <w:p>
      <w:r>
        <w:rPr>
          <w:rFonts w:ascii="Arial" w:cs="Arial" w:eastAsia="Arial" w:hAnsi="Arial"/>
          <w:sz w:val="24"/>
          <w:szCs w:val="24"/>
        </w:rPr>
        <w:t xml:space="preserve">структурные изменения в сфере производства продовольствия, витаминов и</w:t>
      </w:r>
    </w:p>
    <w:p>
      <w:r>
        <w:rPr>
          <w:rFonts w:ascii="Arial" w:cs="Arial" w:eastAsia="Arial" w:hAnsi="Arial"/>
          <w:sz w:val="24"/>
          <w:szCs w:val="24"/>
        </w:rPr>
        <w:t xml:space="preserve">пищевых добавок.</w:t>
      </w:r>
    </w:p>
    <w:p>
      <w:r>
        <w:rPr>
          <w:rFonts w:ascii="Arial" w:cs="Arial" w:eastAsia="Arial" w:hAnsi="Arial"/>
          <w:sz w:val="24"/>
          <w:szCs w:val="24"/>
        </w:rPr>
        <w:t xml:space="preserve">5.3.   Развитие   фундаментальных   и   поисковых   исследований   в</w:t>
      </w:r>
    </w:p>
    <w:p>
      <w:r>
        <w:rPr>
          <w:rFonts w:ascii="Arial" w:cs="Arial" w:eastAsia="Arial" w:hAnsi="Arial"/>
          <w:sz w:val="24"/>
          <w:szCs w:val="24"/>
        </w:rPr>
        <w:t xml:space="preserve">перспективных направлениях производства и потребления продовольствия.</w:t>
      </w:r>
    </w:p>
    <w:p>
      <w:r>
        <w:rPr>
          <w:rFonts w:ascii="Arial" w:cs="Arial" w:eastAsia="Arial" w:hAnsi="Arial"/>
          <w:sz w:val="24"/>
          <w:szCs w:val="24"/>
        </w:rPr>
        <w:t xml:space="preserve">5.4.  Надзор и контроль за качеством транспортирования,  хранения  и</w:t>
      </w:r>
    </w:p>
    <w:p>
      <w:r>
        <w:rPr>
          <w:rFonts w:ascii="Arial" w:cs="Arial" w:eastAsia="Arial" w:hAnsi="Arial"/>
          <w:sz w:val="24"/>
          <w:szCs w:val="24"/>
        </w:rPr>
        <w:t xml:space="preserve">сбыта  сельскохозяйственного  сырья и  готовой  продукции  на  стадиях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производства,  транспортировки, хранения  и  сбыта  в  соответствии  с</w:t>
      </w:r>
    </w:p>
    <w:p>
      <w:r>
        <w:rPr>
          <w:rFonts w:ascii="Arial" w:cs="Arial" w:eastAsia="Arial" w:hAnsi="Arial"/>
          <w:sz w:val="24"/>
          <w:szCs w:val="24"/>
        </w:rPr>
        <w:t xml:space="preserve">нормативными правовыми актами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5.5. Проведение постоянной пропаганды принципов здорового питания на</w:t>
      </w:r>
    </w:p>
    <w:p>
      <w:r>
        <w:rPr>
          <w:rFonts w:ascii="Arial" w:cs="Arial" w:eastAsia="Arial" w:hAnsi="Arial"/>
          <w:sz w:val="24"/>
          <w:szCs w:val="24"/>
        </w:rPr>
        <w:t xml:space="preserve">основе современных требований медицинской науки.</w:t>
      </w:r>
    </w:p>
    <w:p>
      <w:r>
        <w:rPr>
          <w:rFonts w:ascii="Arial" w:cs="Arial" w:eastAsia="Arial" w:hAnsi="Arial"/>
          <w:sz w:val="24"/>
          <w:szCs w:val="24"/>
        </w:rPr>
        <w:t xml:space="preserve">5.6.  Совершенствование  государственной  системы  стандартизации  и</w:t>
      </w:r>
    </w:p>
    <w:p>
      <w:r>
        <w:rPr>
          <w:rFonts w:ascii="Arial" w:cs="Arial" w:eastAsia="Arial" w:hAnsi="Arial"/>
          <w:sz w:val="24"/>
          <w:szCs w:val="24"/>
        </w:rPr>
        <w:t xml:space="preserve">сертификации  продовольственного сырья, пищевых продуктов,  добавок  и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производств, приведение ее в соответствие с требованиями международной</w:t>
      </w:r>
    </w:p>
    <w:p>
      <w:r>
        <w:rPr>
          <w:rFonts w:ascii="Arial" w:cs="Arial" w:eastAsia="Arial" w:hAnsi="Arial"/>
          <w:sz w:val="24"/>
          <w:szCs w:val="24"/>
        </w:rPr>
        <w:t xml:space="preserve">практики.</w:t>
      </w:r>
    </w:p>
    <w:p>
      <w:r>
        <w:rPr>
          <w:rFonts w:ascii="Arial" w:cs="Arial" w:eastAsia="Arial" w:hAnsi="Arial"/>
          <w:sz w:val="24"/>
          <w:szCs w:val="24"/>
        </w:rPr>
        <w:t xml:space="preserve">5.7.  Создание  системы анализа и оценки информации о достижениях  и</w:t>
      </w:r>
    </w:p>
    <w:p>
      <w:r>
        <w:rPr>
          <w:rFonts w:ascii="Arial" w:cs="Arial" w:eastAsia="Arial" w:hAnsi="Arial"/>
          <w:sz w:val="24"/>
          <w:szCs w:val="24"/>
        </w:rPr>
        <w:t xml:space="preserve">тенденциях  развития  отечественной и зарубежной  науки  и  техники  в</w:t>
      </w:r>
    </w:p>
    <w:p>
      <w:r>
        <w:rPr>
          <w:rFonts w:ascii="Arial" w:cs="Arial" w:eastAsia="Arial" w:hAnsi="Arial"/>
          <w:sz w:val="24"/>
          <w:szCs w:val="24"/>
        </w:rPr>
        <w:t xml:space="preserve">области   здорового   питания  и  производства  качественных   пищевых</w:t>
      </w:r>
    </w:p>
    <w:p>
      <w:r>
        <w:rPr>
          <w:rFonts w:ascii="Arial" w:cs="Arial" w:eastAsia="Arial" w:hAnsi="Arial"/>
          <w:sz w:val="24"/>
          <w:szCs w:val="24"/>
        </w:rPr>
        <w:t xml:space="preserve">продуктов  и  добавок, подготовки прогнозно-аналитических  материалов,</w:t>
      </w:r>
    </w:p>
    <w:p>
      <w:r>
        <w:rPr>
          <w:rFonts w:ascii="Arial" w:cs="Arial" w:eastAsia="Arial" w:hAnsi="Arial"/>
          <w:sz w:val="24"/>
          <w:szCs w:val="24"/>
        </w:rPr>
        <w:t xml:space="preserve">используемых для формирования и осуществления национальной политики.</w:t>
      </w:r>
    </w:p>
    <w:p>
      <w:r>
        <w:rPr>
          <w:rFonts w:ascii="Arial" w:cs="Arial" w:eastAsia="Arial" w:hAnsi="Arial"/>
          <w:sz w:val="24"/>
          <w:szCs w:val="24"/>
        </w:rPr>
        <w:t xml:space="preserve">5.8. Совершенствование системы подготовки и переподготовки кадров  в</w:t>
      </w:r>
    </w:p>
    <w:p>
      <w:r>
        <w:rPr>
          <w:rFonts w:ascii="Arial" w:cs="Arial" w:eastAsia="Arial" w:hAnsi="Arial"/>
          <w:sz w:val="24"/>
          <w:szCs w:val="24"/>
        </w:rPr>
        <w:t xml:space="preserve">области   сельскохозяйственного  производства,   пищевых   технологий,</w:t>
      </w:r>
    </w:p>
    <w:p>
      <w:r>
        <w:rPr>
          <w:rFonts w:ascii="Arial" w:cs="Arial" w:eastAsia="Arial" w:hAnsi="Arial"/>
          <w:sz w:val="24"/>
          <w:szCs w:val="24"/>
        </w:rPr>
        <w:t xml:space="preserve">гигиены питания.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xj671hfg_xdiho7n5ybi" Type="http://schemas.openxmlformats.org/officeDocument/2006/relationships/hyperlink" Target="http://kodeks.duckdns.org/document/9869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2026-09-23T12:29:30.957Z</dcterms:created>
  <dcterms:modified xsi:type="dcterms:W3CDTF">2026-09-23T12:29:30.957Z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