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_pjhv0pb9aw2wuo8at2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декабря 2003 года №811                 ПОСТАНОВЛЕНИЕ ПРАВИТЕЛЬСТВА КЫРГЫЗСКОЙ РЕСПУБЛИКИ                  О развитии малой авиации в Кыргызской Республике         В  целях эффективного использования малой авиации в решении  задач,возложенных   на   Министерство  экологии  и   чрезвычайных   ситуацийКыргызской  Республики,  Пограничную службу  Кыргызской  Республики  иАгентство  Кыргызской Республики по контролю наркотиков, ПравительствоКыргызской Республики постановляет:      1.  Отметить  особое значение завершения работ по  выпуску  первогосамолета  А-27М  в  СЭЗ «Бишкек» для решения задач по  развитию  малойавиации в Кыргызской Республике.   2.   Министерству  экологии  и  чрезвычайных  ситуаций   КыргызскойРеспублики,  Пограничной  службе  Кыргызской  Республики  и  АгентствуКыргызской Республики по контролю наркотиков:   -   в   двухмесячный  срок  разработать  техническое   задание   напроизводство  самолета  Л-27М  с  указанием  необходимого   количествасамолетов;   -  провести  работу  по привлечению средств и/или  предусмотреть  всвоих бюджетах средства на закупку самолетов.   3.   Определить   Генеральную  дирекцию   СЭЗ   «Бишкек»   органом,ответственным   за  создание  необходимых  условий  для   развития   ирасширения производства самолетов на совместном предприятии общества сограниченной   ответственностью  «Компания  ЭР-АвиаТ»  (субъекта   СЭЗ«Бишкек»).  4.  Министерству  финансов  Кыргызской  Республики  при  возможностипредусмотреть  в  республиканском бюджете  на  2004  год  средства  назакупку   самолетов  А-27М,  построенных  на  совместном  предприятии,общества  с  ограниченной  ответственностью «Компания  ЭР-АвиаТ»,  дляведомств, указанных в пункте 2 настоящего постановления.   5.  Министерству  транспорта и коммуникаций  Кыргызской  Республикирешить  вопросы,  связанные с разработкой и  утверждением  нормативнойправовой  базы для развития производства  самолетов и их использованияс учетом международной практики.     6.  Государственному комитету Кыргызской Республики по управлениюгосударственным имуществом и привлечению прямых инвестиций совместно сМинистерством внешней торговли и промышленности Кыргызской  Республикивнести  в Правительство Кыргызской Республики предложение о размещениипроизводства самолетов.   7.    Государственной    администрации    Иссык-Кульской    областирассмотреть   вопрос  о  выделении  земельного  участка  на   северномпобережье   озера   Иссык-Куль  для  создания  базы  по   обслуживаниюсамолетов,  с  учетом  осуществления  взлета  и  посадки   на   воднуюповерхность.   8.   Разрешить  совместному  предприятию  общества  с  ограниченнойответственностью «Компания Эр-АвиаТ» проводить испытательные и  другиевиды полетов в воздушном пространстве Кыргызской Республики.   9.  Контроль  за выполнением настоящего постановления возложить  наотдел  торговли, промышленного, строительного комплекса и коммуникацийАппарата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soiulmy_l7tnoo1czu91">
      <w:r>
        <w:rPr>
          <w:rFonts w:ascii="Arial" w:cs="Arial" w:eastAsia="Arial" w:hAnsi="Arial"/>
          <w:color w:val="132D3F"/>
          <w:sz w:val="16"/>
          <w:szCs w:val="16"/>
          <w:u w:val="single"/>
        </w:rPr>
        <w:t xml:space="preserve">dalil.kg/document/54955</w:t>
      </w:r>
    </w:hyperlink>
  </w:p>
  <w:p>
    <w:pPr>
      <w:spacing w:after="0" w:before="40"/>
      <w:jc w:val="center"/>
    </w:pPr>
    <w:hyperlink w:history="1" r:id="rIdq-7nxrhxdu9jrduvlos_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pjhv0pb9aw2wuo8at2n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soiulmy_l7tnoo1czu91" Type="http://schemas.openxmlformats.org/officeDocument/2006/relationships/hyperlink" Target="https://dalil.kg/document/54955" TargetMode="External"/><Relationship Id="rIdq-7nxrhxdu9jrduvlos_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2026-09-24T08:17:42.506Z</dcterms:created>
  <dcterms:modified xsi:type="dcterms:W3CDTF">2026-09-24T08:17:42.506Z</dcterms:modified>
</cp:coreProperties>
</file>

<file path=docProps/custom.xml><?xml version="1.0" encoding="utf-8"?>
<Properties xmlns="http://schemas.openxmlformats.org/officeDocument/2006/custom-properties" xmlns:vt="http://schemas.openxmlformats.org/officeDocument/2006/docPropsVTypes"/>
</file>