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31 марта 2004 года N 216            ПОСТАНОВЛЕНИЕ ПРАВИТЕЛЬСТВА КЫРГЫЗСКОЙ РЕСПУБЛИКИ                 О проекте </w:t>
      </w:r>
      <w:hyperlink w:history="1" r:id="rIdlbxqg2vv75byzngpnj0c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дополнений в </w:t>
      </w:r>
      <w:hyperlink w:history="1" r:id="rId2elk78m5ni6a-arvpjege">
        <w:r>
          <w:rPr>
            <w:rFonts w:ascii="Arial" w:cs="Arial" w:eastAsia="Arial" w:hAnsi="Arial"/>
            <w:color w:val="1D4ED8"/>
            <w:sz w:val="24"/>
            <w:szCs w:val="24"/>
            <w:u w:val="single"/>
          </w:rPr>
          <w:t xml:space="preserve">Уголовный кодекс</w:t>
        </w:r>
      </w:hyperlink>
      <w:r>
        <w:rPr>
          <w:rFonts w:ascii="Arial" w:cs="Arial" w:eastAsia="Arial" w:hAnsi="Arial"/>
          <w:sz w:val="24"/>
          <w:szCs w:val="24"/>
        </w:rPr>
        <w:t xml:space="preserve">                        Кыргызской Республики"      В соответствии  со  статьей  64  Конституции Кыргызской РеспубликиПравительство Кыргызской Республики постановляет:     1. Согласиться с проектом Закона Кыргызской Республики "О внесениидополнений в Уголовный кодекс Кыргызской Республики".     2. Внести вышеуказанный </w:t>
      </w:r>
      <w:hyperlink w:history="1" r:id="rIdjmafqira-qtomelbaglb7">
        <w:r>
          <w:rPr>
            <w:rFonts w:ascii="Arial" w:cs="Arial" w:eastAsia="Arial" w:hAnsi="Arial"/>
            <w:color w:val="1D4ED8"/>
            <w:sz w:val="24"/>
            <w:szCs w:val="24"/>
            <w:u w:val="single"/>
          </w:rPr>
          <w:t xml:space="preserve">законопроект</w:t>
        </w:r>
      </w:hyperlink>
      <w:r>
        <w:rPr>
          <w:rFonts w:ascii="Arial" w:cs="Arial" w:eastAsia="Arial" w:hAnsi="Arial"/>
          <w:sz w:val="24"/>
          <w:szCs w:val="24"/>
        </w:rPr>
        <w:t xml:space="preserve"> на рассмотрение Жогорку Кене-ша Кыргызской Республики.     3. Назначить председателя Правления Национального банка КыргызскойРеспублики (по согласованию) официальным  представителем  ПравительстваКыргызской  Республики  при рассмотрении данного законопроекта палатамиЖогорку Кенеша Кыргызской Республики.     4. Отозвать  проект Закона Кыргызской Республики "О проекте ЗаконаКыргызской Республики "О внесении дополнений в некоторые  законодатель-ные акты Кыргызской Республики",  инициированный проектом постановленияПравительства Кыргызской Республики от 10 декабря 2002 года  </w:t>
      </w:r>
      <w:hyperlink w:history="1" r:id="rId3i-ch45bxs1i8tcfb60ns">
        <w:r>
          <w:rPr>
            <w:rFonts w:ascii="Arial" w:cs="Arial" w:eastAsia="Arial" w:hAnsi="Arial"/>
            <w:color w:val="1D4ED8"/>
            <w:sz w:val="24"/>
            <w:szCs w:val="24"/>
            <w:u w:val="single"/>
          </w:rPr>
          <w:t xml:space="preserve">N  842</w:t>
        </w:r>
      </w:hyperlink>
      <w:r>
        <w:rPr>
          <w:rFonts w:ascii="Arial" w:cs="Arial" w:eastAsia="Arial" w:hAnsi="Arial"/>
          <w:sz w:val="24"/>
          <w:szCs w:val="24"/>
        </w:rPr>
        <w:t xml:space="preserve">  "Опроекте Закона Кыргызской Республики "О внесении дополнений в некоторыезаконодательные акты Кыргызской Республики".     5. Признать утратившим силу постановление Правительства КыргызскойРеспублики от 10 декабря 2002 года </w:t>
      </w:r>
      <w:hyperlink w:history="1" r:id="rIdj6tuamcxc0bdipmjjh_2o">
        <w:r>
          <w:rPr>
            <w:rFonts w:ascii="Arial" w:cs="Arial" w:eastAsia="Arial" w:hAnsi="Arial"/>
            <w:color w:val="1D4ED8"/>
            <w:sz w:val="24"/>
            <w:szCs w:val="24"/>
            <w:u w:val="single"/>
          </w:rPr>
          <w:t xml:space="preserve">N 842</w:t>
        </w:r>
      </w:hyperlink>
      <w:r>
        <w:rPr>
          <w:rFonts w:ascii="Arial" w:cs="Arial" w:eastAsia="Arial" w:hAnsi="Arial"/>
          <w:sz w:val="24"/>
          <w:szCs w:val="24"/>
        </w:rPr>
        <w:t xml:space="preserve"> "О проекте  Закона  КыргызскойРеспублики "О внесении дополнений в некоторые законодательные акты Кыр-гызской Республики".     6. Направить  настоящее  постановление  в Жогорку Кенеш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4kcjippuu-kz8wriywo2">
      <w:r>
        <w:rPr>
          <w:rFonts w:ascii="Arial" w:cs="Arial" w:eastAsia="Arial" w:hAnsi="Arial"/>
          <w:color w:val="132D3F"/>
          <w:sz w:val="16"/>
          <w:szCs w:val="16"/>
          <w:u w:val="single"/>
        </w:rPr>
        <w:t xml:space="preserve">dalil.kg/document/55226</w:t>
      </w:r>
    </w:hyperlink>
  </w:p>
  <w:p>
    <w:pPr>
      <w:spacing w:after="0" w:before="40"/>
      <w:jc w:val="center"/>
    </w:pPr>
    <w:hyperlink w:history="1" r:id="rIdupylhhmk44rphk5vt-ds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bxqg2vv75byzngpnj0ca" Type="http://schemas.openxmlformats.org/officeDocument/2006/relationships/hyperlink" Target="https://dalil.kg/document/39748" TargetMode="External"/><Relationship Id="rId2elk78m5ni6a-arvpjege" Type="http://schemas.openxmlformats.org/officeDocument/2006/relationships/hyperlink" Target="https://dalil.kg/document/568" TargetMode="External"/><Relationship Id="rIdjmafqira-qtomelbaglb7" Type="http://schemas.openxmlformats.org/officeDocument/2006/relationships/hyperlink" Target="https://dalil.kg/document/39748" TargetMode="External"/><Relationship Id="rId3i-ch45bxs1i8tcfb60ns" Type="http://schemas.openxmlformats.org/officeDocument/2006/relationships/hyperlink" Target="https://dalil.kg/document/54057" TargetMode="External"/><Relationship Id="rIdj6tuamcxc0bdipmjjh_2o" Type="http://schemas.openxmlformats.org/officeDocument/2006/relationships/hyperlink" Target="https://dalil.kg/document/5405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4kcjippuu-kz8wriywo2" Type="http://schemas.openxmlformats.org/officeDocument/2006/relationships/hyperlink" Target="https://dalil.kg/document/55226" TargetMode="External"/><Relationship Id="rIdupylhhmk44rphk5vt-ds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2026-09-24T01:14:48.959Z</dcterms:created>
  <dcterms:modified xsi:type="dcterms:W3CDTF">2026-09-24T01:14:48.959Z</dcterms:modified>
</cp:coreProperties>
</file>

<file path=docProps/custom.xml><?xml version="1.0" encoding="utf-8"?>
<Properties xmlns="http://schemas.openxmlformats.org/officeDocument/2006/custom-properties" xmlns:vt="http://schemas.openxmlformats.org/officeDocument/2006/docPropsVTypes"/>
</file>