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1yn5ofnp91gufdupqib_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28 апреля 2004 года № 305            ПОСТАНОВЛЕНИЕ ПРАВИТЕЛЬСТВА КЫРГЫЗСКОЙ РЕСПУБЛИКИ           О проекте Закона Кыргызской Республики "О внесении       дополнения в Закон Кыргызской Республики "Об установлении         воинских званий, классных чинов, специальных классных                      чинов и специальных званий"     В  соответствии со статьей 64 </w:t>
      </w:r>
      <w:hyperlink w:history="1" r:id="rIdriogvnbwjxk-jx9whrmv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ив   целях  реализации  Указа  Президента  Кыргызской  Республики   "Обутверждения  положения и структуры Агентства Кыргызской Республики  поконтролю  наркотиков"  от  7 августа 2003  года  №  162  ПравительствоКыргызской Республики постановляет:    1.   Согласиться  с  </w:t>
      </w:r>
      <w:hyperlink w:history="1" r:id="rIdnjcu8qfvaylhkxh30ico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в </w:t>
      </w:r>
      <w:hyperlink w:history="1" r:id="rIdcu5jjgqkiswljjig8pko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установлениивоинских  званий,  классных  чинов,  специальных  классных   чинов   испециальных званий".    2.  Внести  данный  законопроект на  рассмотрение  Жогорку  КенешаКыргызской Республики.    3.   Назначить   директора  Агентства  Кыргызской  Республики   поконтролю    наркотиков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bqnjoh9-re152mybreh">
      <w:r>
        <w:rPr>
          <w:rFonts w:ascii="Arial" w:cs="Arial" w:eastAsia="Arial" w:hAnsi="Arial"/>
          <w:color w:val="132D3F"/>
          <w:sz w:val="16"/>
          <w:szCs w:val="16"/>
          <w:u w:val="single"/>
        </w:rPr>
        <w:t xml:space="preserve">dalil.kg/document/55326</w:t>
      </w:r>
    </w:hyperlink>
  </w:p>
  <w:p>
    <w:pPr>
      <w:spacing w:after="0" w:before="40"/>
      <w:jc w:val="center"/>
    </w:pPr>
    <w:hyperlink w:history="1" r:id="rId6ma7obh0aghjyi_nko31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n5ofnp91gufdupqib_w" Type="http://schemas.openxmlformats.org/officeDocument/2006/relationships/hyperlink" Target="https://dalil.kg/document/159126" TargetMode="External"/><Relationship Id="rIdriogvnbwjxk-jx9whrmvy" Type="http://schemas.openxmlformats.org/officeDocument/2006/relationships/hyperlink" Target="https://dalil.kg/document/1" TargetMode="External"/><Relationship Id="rIdnjcu8qfvaylhkxh30icoz" Type="http://schemas.openxmlformats.org/officeDocument/2006/relationships/hyperlink" Target="https://dalil.kg/document/38983" TargetMode="External"/><Relationship Id="rIdcu5jjgqkiswljjig8pkov" Type="http://schemas.openxmlformats.org/officeDocument/2006/relationships/hyperlink" Target="https://dalil.kg/document/20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bqnjoh9-re152mybreh" Type="http://schemas.openxmlformats.org/officeDocument/2006/relationships/hyperlink" Target="https://dalil.kg/document/55326" TargetMode="External"/><Relationship Id="rId6ma7obh0aghjyi_nko31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2026-09-24T12:16:10.619Z</dcterms:created>
  <dcterms:modified xsi:type="dcterms:W3CDTF">2026-09-24T12:16:10.619Z</dcterms:modified>
</cp:coreProperties>
</file>

<file path=docProps/custom.xml><?xml version="1.0" encoding="utf-8"?>
<Properties xmlns="http://schemas.openxmlformats.org/officeDocument/2006/custom-properties" xmlns:vt="http://schemas.openxmlformats.org/officeDocument/2006/docPropsVTypes"/>
</file>