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vkqq32k26mfud8vo7ia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Утверждено                     </w:t>
      </w:r>
      <w:hyperlink w:history="1" r:id="rIdx7y1vq_i-9whf3susoe0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431                                ПОЛОЖЕНИЕ           о Государственном департаменте по антимонопольной       политике при Министерстве финансов Кыргызской Республики                           I. Общие положения     1.  Государственный  департамент по антимонопольной  политике  приМинистерстве  финансов  Кыргызской  Республики (далее - Госдепартаментпо    антимонопольной    политике)   является   центральным    органомгосударственного   управления,   проводящим   единую   государственнуюполитику   в  области  развития  и  защиты  конкуренции,  недопущения,ограничения и пресечения монополистической деятельности и защиты  правпотребителей.    На Госдепартамент по антимонопольной политике возлагается контрольза  порядком  формирования  цен  на товарных,  финансовых,  страховых,информационных рынках, рынках ценных бумаг и услуг.    2. Госдепартамент по антимонопольной политике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Основными  задачами Госдепартамента по антимонопольной политикеявляются:    -   предварительный   государственный  контроль   за   соблюдениемантимонопольного законодательства;    - разработка и осуществление мер по предупреждению,  ограничению ипресечению    монополистической   деятельности   и    недобросовестнойконкуренции;    - содействие формированию рыночных отношений  на  основе  развитияконкуренции и предпринимательства;    - разработка мер по демонополизации монопольных структур;    -   государственный  контроль  за  соблюдением  законов   и   иныхнормативных  актов  Кыргызской Республики,  регулирующих  отношения  вобласти защиты прав потребителей.    4.   Госдепартамент   по  антимонопольной   политике    подотчетенМинистерству  финансов  Кыргызской  Республики  и  осуществляет   своюдеятельность под его руководством.    5. Госдепартамент  по  антимонопольной политике представляет собойединую     структуру,     состоящую    из    центрального    аппарата,территориальных  органов,  формируемых на  уровне  областей  и  городаБишкек.    6. Госдепартамент по антимонопольной политике является юридическимлицом,    имеет    печать    с  изображением  Государственного   гербаКыргызской  Республики и со своим наименованием на  государственном  ирусском  языках.    7.  Госдепартамент  по антимонопольной политике  имеет  расчетный,валютный и иные счета в учреждениях банков.                II. Функции и полномочия Государственного               департамента по антимонопольной политике     8. Госдепартамент по антимонопольной  политике  в  соответствии  свозложенными на него задачами выполняет следующие функции:    - направляет в Правительство Кыргызской Республики предложения  повопросам  совершенствования законодательства  по  защите  конкуренции,прав  потребителей и практики его применения,  заключения по  проектамзаконов и других нормативных актов,  касающихся функционирования рынкаи развития конкуренции;    -  дает  рекомендации  органам исполнительной  власти  и  местногосамоуправления по проведению мероприятий, направленных на  развитие  изащиту конкуренции на товарных, финансовых, страховых и информационныхрынках, рынках ценных бумаг и услуг;    -   осуществляет    государственный    контроль   за   соблюдениемантимонопольного законодательства и законодательства  по  защите  правпотребителей;    - осуществляет контроль за регулированием рекламной деятельности;    -  разрабатывает  механизм формирования цен и тарифов  на  товары,работы и услуги на территории Кыргызской Республики;    - осуществляет  работу по государственному регулированию тарифов ицен  на  продукцию  предприятий-монополистов  и  услуги,   оказываемыегосударственными органами;    -   разрабатывает  меры  и  координирует  работу   министерств   иадминистративных  ведомств  по демонополизации  производства  и  сферыобращения товаров,  включая создание параллельных структур,   а  такжеразукрупнения  (разделения)   высокомонополизированных   хозяйствующихсубъектов  в  соответствии с действующим законодательством  КыргызскойРеспублики;    -   совместно   с   другими  заинтересованными  министерствами   иадминистративными   ведомствами   изучает   вопросы   целесообразностисоздания и  деятельности новых видов организационных структур;    - осуществляет своевременное рассмотрение предложений и  заявленийпо   вопросам  соблюдения  антимонопольного законодательства,   защитыправ  потребителей на товарных,  финансовых и страховых рынках, рынкахценных бумаг и услуг;    - осуществляет анализ товарного,  финансового, страхового рынков ирынков   ценных  бумаг  и  услуг  и регулирует  их  в  соответствии  сантимонопольным    законодательством,    устанавливает    доминирующееположение на нем хозяйствующих субъектов;    - формирует и ведет Государственный реестр хозяйствующих субъектов- монополистов Кыргызской Республики;    - координирует деятельность территориальных органов  по  защите  иразвитию конкуренции.    9.    Для   осуществления   своих   функций   Госдепартамент    поантимонопольной политике наделяется следующими полномочиями и правами:    - принимать решения о наложении экономических и  штрафных  санкцийна   хозяйствующие  субъекты  и  их  должностных  лиц,   а  также   надолжностных  лиц  органов исполнительной власти за  нарушения  законовКыргызской  Республики "Об ограничении монополистической деятельности,развитии  и  защите  конкуренции",  "О  защите  прав  потребителей"  идругих     нормативных    актов   Кыргызской   Республики,    которымиГосдепартамент  по  антимонопольной политике руководствуется  в  своейработе;    -  давать  хозяйствующим  субъектам  обязательные  для  исполненияпредписания     о     прекращении      нарушений      антимонопольногозаконодательства    и   устранении  их   последствий,   восстановлениипервоначального  положения,  об  их  принудительном   разделении   иливыделении  структурных подразделений из их состава,   расторжении  илиизменении  договоров, противоречащих Закону Кыргызской Республики  "Обограничении   монополистической   деятельности,  развитии   и   защитеконкуренции";    -  проводить  экспертизу учредительных и  иных  документов  и   ихобъединений  при  создании, реорганизации и  ликвидации  хозяйствующихсубъектов,   проспектов  эмиссии  ценных  бумаг,  и  приобретении   50процентов  и  более  прав,  акций (долей) у  хозяйствующих  субъектов,занимающих  доминирующее  положение или у предприятий-монополистов  натом  или  ином   рынке   и  давать по ним соответствующие  заключения.Порядок проведения экспертизы определяется соответствующими правилами,утвержденными  постановлением Правительства Кыргызской Республики;    - разрабатывать по согласованию с  заинтересованными  сторонами  иутверждать   в   пределах   своей  компетенции  нормативные  акты   повопросам  антимонопольной политики,  содействия развитию  конкуренции,защиты   прав   потребителей,   обязательные  для   исполнения   всемихозяйствующими    субъектами,    органами    исполнительной    власти,расположенными на территории республики;    - обращаться в суд и арбитражный суд (в том числе и третейский)  сисками   и  заявлениями,  а также участвовать в них  при  рассмотрениидел,   связанных   с   нарушением  антимонопольного  законодательства,законодательства  о защите прав потребителей и других законодательств,которыми  руководствуется  в  своей деятельности   Госдепартамент   поантимонопольной политике;    -  утверждать  Государственный реестр  хозяйствующих  субъектов  -монополистов   и   принимать   в   установленном   порядке  решения  овключении (исключении) хозяйствующих субъектов в Реестр;    - требовать  в  соответствии  с  антимонопольным законодательствомпредставления достоверных документов,  письменных и устных  объясненийи иной информации, необходимой для осуществления своей деятельности;    - направлять в правоохранительные  органы  материалы  для  решениявопросов  о  возбуждении  уголовного дела по  признакам  преступления,связанного    с    нарушением    антимонопольного    законодательства,законодательства по защите прав потребителей;    -  проводить  проверки  по  вопросам  соблюдения  антимонопольногозаконодательства,  защиты  прав  потребителей,  а  также  правильностиформирования  и  применения  цен и тарифов хозяйствующими  субъектами,расположенными   на   территории   республики,   независимо    от   ихподчиненности  и форм собственности, и по другим вопросам  в  пределахсвоей компетенции;    - участвовать  в международных симпозиумах,  семинарах,  сессиях идругих    мероприятиях,    проводимых   зарубежными   антимонопольнымиорганами (международными организациями);    - привлекать к своей работе на  договорных  условиях  экспертов  испециалистов;    - приглашать иностранных специалистов  и  экспертов  в  КыргызскуюРеспублику   для  участия в проводимых семинарах  и  других  встречах,направленных на обмен опытом;    -  направлять   сотрудников антимонопольных органов  в  зарубежныепоездки для обучения и повышения квалификации;    -  давать  разъяснения  по  вопросам  применения  антимонопольногозаконодательства   и  защиты  прав  потребителей,   порядка   действиясубъектов  на  товарных, финансовых, информационных  рынках  и  рынкахценных бумаг и услуг республики;    -   заслушивать    на    заседании  коллегии  Госдепартамента   поантимонопольной политике руководителей органов исполнительной власти ипредставителей  хозяйствующих  субъектов  по  вопросам,   рассмотрениекоторых входит в компетенцию Госдепартамента;    -  создавать  в установленном порядке хозрасчетные службы  и  иныенаучные,  консультативные, информационные организации  для  выполнениязадач  и  функций,  возложенных  на Госдепартамент,  оказывать платныеуслуги, согласно действующего законодательства.    10.   Лица,  уполномоченные  Госдепартаментом  по  антимонопольнойполитике  в  целях выполнения возложенных на него задач,  имеют  правополучения  в  установленном порядке необходимой информации и доступа вминистерства   и    административные    ведомства,    другие    органыисполнительной  власти,  а также на предприятия и  их  объединения,  ворганизации,    учреждения,   независимо   от   форм    собственности,ведомственной  принадлежности и участия  иностранного  капитала,   дляознакомления со всеми необходимыми документами.                    IV. Основные вопросы организации                 работы Государственного департамента                      по антимонопольной политике     11.   Госдепартамент  по  антимонопольной  политике    возглавляетгенеральный    директор,   назначаемый  Премьер-министром   КыргызскойРеспублики по представлению Министра финансов Кыргызской Республики.    Генеральный   директор   имеет   двух  заместителей.   Заместителигенерального  директора  назначаются  и  освобождаются  от   должностиМинистром    финансов    Кыргызской   Республики   по    представлениюгенерального директора Госдепартамента по антимонопольной политике.    12.   Генеральный   директор  Госдепартамента  по  антимонопольнойполитике:    -   руководит  деятельностью  Госдепартамента  по  антимонопольнойполитике;    - несет  персональную ответственность за выполнение возложенных наГосдепартамент    задач    и    функций,     устанавливает     степеньответственности  заместителей генерального  директора,   руководителейтерриториальных  органов,  начальников отделов и других  подразделенийза      руководство      отдельными     направлениями     деятельностиГосдепартамента по антимонопольной политике;    -     осуществляет    в    установленном    порядке    руководствотерриториальными органами Госдепартамента по антимонопольной политике;    -   издает   в   пределах  своей  компетенции   и   на   основаниизаконодательства  Кыргызской Республики приказы  и  инструкции,   даетуказания,   обязательные  для  выполнения  территориальными   органамиГосдепартамента   по  антимонопольной  политике,  и  контролирует   ихисполнение;    -   руководствуясь  соответствующим  законодательством  КыргызскойРеспублики,   назначает  и  увольняет  работников  Госдепартамента  поантимонопольной  политике,  в  том числе руководителей территориальныхорганов, применяет меры поощрения и дисциплинарного взыскания;    - выдает от имени Госдепартамента доверенности,  открывает счета вбанках   Кыргызской  Республики,   распоряжается  в   соответствии   сзаконами  республики   имуществом   и  средствами  Госдепартамента  поантимонопольной политике.    13.  В   Госдепартаменте  по антимонопольной  политике  образуетсяколлегия  в  составе  7 человек, включая генерального  директора,  егозаместителей,   и  других  ответственных  работников  Госдепартамента,а   также   представителей   других   министерств,    госкомитетов   иадминистративных ведомств.    Состав  коллегии  Госдепартамента  по   антимонопольной   политикеутверждается Министром финансов Кыргызской Республики.    14. Коллегия на своих заседаниях рассматривает вопросы развития  изащиты   конкуренции,  демонополизации производства,  проблем созданияи  функционирования новых экономических структур,  практики примененияантимонопольного  законодательства,  законодательства  о  защите  правпотребителей,   а  также  другие вопросы,   отнесенные  к  компетенцииГосдепартамента по антимонопольной политике.    Решения коллегии проводятся в жизнь  постановлениями  и  приказамигенерального директора Госдепартамента па антимонопольной политике.    15.   Госдепартамент  по  антимонопольной  политике   представляетежегодный  отчет о своей деятельности Министерству финансов КыргызскойРеспублики и Правительству Кыргызской Республики.    16. Финансирование деятельности Госдепартамента по антимонопольнойполитике  и  его  территориальных  органов  осуществляется  за    счетсредств республиканского бюджета.    17.   Структура   и   штатное  расписание  центрального   аппаратаГосдепартамента   по   антимонопольной политике,  его  территориальныхорганов  утверждается  генеральным  директором   Госдепартамента    поантимонопольной политике.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9vxnxtom_msz4s175xo">
      <w:r>
        <w:rPr>
          <w:rFonts w:ascii="Arial" w:cs="Arial" w:eastAsia="Arial" w:hAnsi="Arial"/>
          <w:color w:val="132D3F"/>
          <w:sz w:val="16"/>
          <w:szCs w:val="16"/>
          <w:u w:val="single"/>
        </w:rPr>
        <w:t xml:space="preserve">dalil.kg/document/5592</w:t>
      </w:r>
    </w:hyperlink>
  </w:p>
  <w:p>
    <w:pPr>
      <w:spacing w:after="0" w:before="40"/>
      <w:jc w:val="center"/>
    </w:pPr>
    <w:hyperlink w:history="1" r:id="rIdtfqasgfhgsk1h6iv_8m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kqq32k26mfud8vo7ia4" Type="http://schemas.openxmlformats.org/officeDocument/2006/relationships/hyperlink" Target="https://dalil.kg/document/33192" TargetMode="External"/><Relationship Id="rIdx7y1vq_i-9whf3susoe0r" Type="http://schemas.openxmlformats.org/officeDocument/2006/relationships/hyperlink" Target="https://dalil.kg/document/55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9vxnxtom_msz4s175xo" Type="http://schemas.openxmlformats.org/officeDocument/2006/relationships/hyperlink" Target="https://dalil.kg/document/5592" TargetMode="External"/><Relationship Id="rIdtfqasgfhgsk1h6iv_8m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2026-09-24T23:43:56.444Z</dcterms:created>
  <dcterms:modified xsi:type="dcterms:W3CDTF">2026-09-24T23:43:56.444Z</dcterms:modified>
</cp:coreProperties>
</file>

<file path=docProps/custom.xml><?xml version="1.0" encoding="utf-8"?>
<Properties xmlns="http://schemas.openxmlformats.org/officeDocument/2006/custom-properties" xmlns:vt="http://schemas.openxmlformats.org/officeDocument/2006/docPropsVTypes"/>
</file>