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25 января 2005 года № 39             ПОСТАНОВЛЕНИЕ ПРАВИТЕЛЬСТВА КЫРГЫЗСКОЙ РЕСПУБЛИКИ               О внесении дополнений и изменения в некоторые              решения Правительства Кыргызской Республики                по вопросам выдачи паспортов гражданам                        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 </w:t>
      </w:r>
      <w:hyperlink w:history="1" r:id="rIdtkljbl3bcj9pkrnf7nm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  Правительство Кыргызской Республики постановляет:  1.  Внести в </w:t>
      </w:r>
      <w:hyperlink w:history="1" r:id="rIdgyyhy8hv-hidyrknqvd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27июля  2004  года № 557 "Об утверждении Положения, описания  и  образцапаспорта  гражданина  Кыргызской  Республики  образца  2004   года   иПоложения,  описания  и образца общегражданского  паспорта  гражданинаКыргызской  Республики  образца  2004  года"  следующие  дополнения  иизменение:  -  абзац шестой пункта 13 </w:t>
      </w:r>
      <w:hyperlink w:history="1" r:id="rIdyuvciyb1elvznb3moqh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паспорте гражданина КыргызскойРеспублики  образца 2004 года, утвержденного указанным постановлением,после слова "паспорта" дополнить словами: "и государственной пошлины";  -  в  </w:t>
      </w:r>
      <w:hyperlink w:history="1" r:id="rIdvlgbhs2d32ecxizm3ks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общегражданском паспорте гражданина  КыргызскойРеспублики образца 2004 года, утвержденном указанным постановлением:  в пункте 4 слово "пять" заменить словом "десять";  абзац  четвертый пункта 20 после слова "паспорта" дополнить словами:"и государственной пошлины".  2.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x0ifnxkhm3uwsqgbcop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24 июня 2022 года № 335)</w:t>
      </w:r>
      <w:r>
        <w:rPr>
          <w:rFonts w:ascii="Arial" w:cs="Arial" w:eastAsia="Arial" w:hAnsi="Arial"/>
          <w:sz w:val="24"/>
          <w:szCs w:val="24"/>
        </w:rPr>
        <w:t xml:space="preserve">  3.   Опубликовать  настоящее  постановление  в  средствах   массовойинформации.    Премьер-министр         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kljbl3bcj9pkrnf7nmut" Type="http://schemas.openxmlformats.org/officeDocument/2006/relationships/hyperlink" Target="http://kodeks.duckdns.org/document/159262" TargetMode="External"/><Relationship Id="rIdgyyhy8hv-hidyrknqvdij" Type="http://schemas.openxmlformats.org/officeDocument/2006/relationships/hyperlink" Target="http://kodeks.duckdns.org/document/55620" TargetMode="External"/><Relationship Id="rIdyuvciyb1elvznb3moqhod" Type="http://schemas.openxmlformats.org/officeDocument/2006/relationships/hyperlink" Target="http://kodeks.duckdns.org/document/55628" TargetMode="External"/><Relationship Id="rIdvlgbhs2d32ecxizm3ksls" Type="http://schemas.openxmlformats.org/officeDocument/2006/relationships/hyperlink" Target="http://kodeks.duckdns.org/document/55629" TargetMode="External"/><Relationship Id="rIdx0ifnxkhm3uwsqgbcoppd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2026-09-23T10:34:48.392Z</dcterms:created>
  <dcterms:modified xsi:type="dcterms:W3CDTF">2026-09-23T10:34:48.392Z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