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ilkiaix_-rnpq9aoc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марта 2005 года № 127            ПОСТАНОВЛЕНИЕ ПРАВИТЕЛЬСТВА КЫРГЫЗСКОЙ РЕСПУБЛИКИ            О внесении дополнения и изменения в постановление            Правительства Кыргызской Республики от 16 июля               2002 года № 475 "Об утверждении Положения                  о Департаменте Министерства юстиции            Кыргызской Республики по охране исправительных             учреждений и конвоированию осужденных и лиц,                        заключенных под стражу"              (В редакции постановления Правительства КР от                     </w:t>
      </w:r>
      <w:hyperlink w:history="1" r:id="rIdbraepz6h6kr_j4v2xo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701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  </w:t>
      </w:r>
      <w:hyperlink w:history="1" r:id="rIdlcaeaasqsjz_pxgbu6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определениигорода Токмок административным центром Чуйской области Кыргызской  Рес-публики"  и  в  соответствии  с </w:t>
      </w:r>
      <w:hyperlink w:history="1" r:id="rIdk3veqs7zpsfrbjfouu6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11 апреля 2003 года № 205 "О вопросах, связанных с разме-щением   Чуйской  областной  государственной  администрации,  областныхструктурных подразделений в  городе  Токмок"  Правительство  КыргызскойРеспублики постановляет:     1. Внести в </w:t>
      </w:r>
      <w:hyperlink w:history="1" r:id="rId0r3pxu-tpiihic2lbh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 июля 2002 года № 475 "Об утверждении </w:t>
      </w:r>
      <w:hyperlink w:history="1" r:id="rIdfxbpzyhw3va7p7pwct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Минис-терства юстиции Кыргызской Республики по охране исправительных учрежде-ний и конвоированию осужденных и лиц, заключенных под стражу" следующиедополнение и изменение:     - организационную  структуру и численность Департамента Министерс-тва юстиции Кыргызской Республики по охране исправительных учреждений иконвоированию осужденных и лиц, заключенных под стражу (специальное уч-реждение 7412), утвержденную указанным постановлением, изложить соглас-но </w:t>
      </w:r>
      <w:hyperlink w:history="1" r:id="rIdh6304lm9hpandheu8a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(В редакции  постановления  Правительства  КР от</w:t>
      </w:r>
      <w:hyperlink w:history="1" r:id="rId9qd-sscqwucs9ha9uu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701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Департаменту  Министерства юстиции Кыргызской Республики по ох-ране исправительных учреждений и конвоированию осужденных и лиц, заклю-ченных  под стражу,  содержание дополнительной численности в количестве19 человек для обеспечения Чуйского областного суда производить в  пре-делах средств, предусмотренных республиканским бюджетом Кыргызской Рес-публики.     3. Признать утратившим силу пункт  2  </w:t>
      </w:r>
      <w:hyperlink w:history="1" r:id="rIdq2gkk4thhqnp7k1gkg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23 июня 2003 года № 383 "О внесении измененийи дополнений в постановление Правительства Кыргызской Республики от  16июля  2002  года  № 475 "Об утверждении Положения о Департаменте Минис-терства юстиции Кыргызской Республики по охране исправительных учрежде-ний и конвоированию осужденных и лиц, заключенных под стражу".     4. Контроль за выполнением настоящего постановления  возложить  наотдел по делам обороны и правоохранительных органов и юридический отделАппарата Премьер-министра Кыргызской Республики.      Премьер-министр                                 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              от 15 марта 2005 года № 127  </w:t>
      </w:r>
      <w:r>
        <w:rPr>
          <w:rFonts w:ascii="Arial" w:cs="Arial" w:eastAsia="Arial" w:hAnsi="Arial"/>
          <w:sz w:val="24"/>
          <w:szCs w:val="24"/>
        </w:rPr>
        <w:t xml:space="preserve">        "Организационная структура и численность Департамента         Министерства юстиции Кыргызской Республики по охране               исправительных учреждений и конвоированию               осужденных и лиц, заключенных под стражу                   (специальное учреждение 7412)(*) -----------------------------------------------------------------------| |      Наименование подразделений        |  Условное  |     Место   || |                                        |наименование|  дислокации ||---------------------------------------------------------------------||                1. Центральный аппарат Департамента:                 ||---------------------------------------------------------------------|| |- руководство - 4 чел.;                 |            |гор. Бишкек  || |- управление боевой службы - 11 чел.;   |            |             || |- управление тыла - 11 чел.;            |            |             || |- самостоятельный отдел кадров и        |            |             || |  комплектования - 6 ч.;                |            |             || |- самостоятельный финансовый отдел - 6  |            |             || |  чел.;                                 |            |             || |- отдел по работе с личным составом - 5 |            |             || |  чел.                                  |            |             || |Численность центрального аппарата - 43  |            |             || |человека                                |            |             ||---------------------------------------------------------------------||            2. Подразделения непосредственного подчинения            ||                 центральному аппарату Департамента:                 ||---------------------------------------------------------------------|| |- отдельный взвод розыска - 20 чел.;    |            |гор. Бишкек  || |- оркестр и ансамбль - 20 чел.;         |            |             || |- медицинский пункт со стационаром на 40|            |             || |  койко-мест - 8 чел.;                  |            |             || |- группа обеспечения центрального       |            |             || |  аппарата Департамента - 23 чел.       |            |             || |Численность подразделений               |            |             || |непосредственного подчинения            |            |             || |центральному аппарату - 71 человек      |            |             ||---------------------------------------------------------------------||        3. Основные подразделения по охране и конвоированию:         ||---------------------------------------------------------------------|| |1 отдельный батальон:                                              ||-|-------------------------------------------------------------------|| |- 1 рота по конвоированию осужденных и  |Специальное |гор. Бишкек  || |  лиц, заключенных под стражу;          |учреждение  |             || |- 2 рота по конвоированию осужденных и  |7412 литер  |             || |  лиц, заключенных под стражу;          |"А"         |             || |- 3 рота по охране военного городка,    |            |             || |  складов, административных зданий и    |            |             || |  выполнения комендантской и внутренней |            |             || |  службы;                               |            |             || |- 12 рота по конвоированию осужденных и |            |             || |  подсудимых на выездные сессии судов   |            |             ||-|-------------------------------------------------------------------|| |2 отдельный батальон:                                              || |-------------------------------------------------------------------|| |- 4 рота по охране ИК-1;                |Специальное |с.Молдованов-|| |- 5 рота по охране ИК-27;               |учреждение  |ка           || |- 6 рота по охране ИК-31;               |7412 литер  |Аламудунского|| |- взвод специалистов службы             |"Б"         |района       || |  собак-кинологов;                      |            |Чуйской      || |- взвод тылового обеспечения            |            |области      ||-|-------------------------------------------------------------------|| |3 отдельный батальон:                                              || |-------------------------------------------------------------------|| |- 7 рота по охране ИК-16                |Специальное |с.Беловодское|| |- центральный питомник служебных собак -|учреждение  |Московского  || |  учебный взвод по подготовке кинологов |7412 литер  |района       || |                                        |"В"         |Чуйской      || |                                        |            |области      || |- 8 рота по охране ИК-8                 |Специальное |с.Петровка,  || |                                        |учреждение  |Московского  || |                                        |7412 литер  |района       || |                                        |"Г"         |Чуйской      || |                                        |            |области      || |- рота по охране ИК-2 (женская)         |Специальное |с.Степное    || |  по контракту                          |учреждение  |Сокулукского || |                                        |7412 литер  |района       || |                                        |"Д"         |Чуйской      || |                                        |            |области      ||-|-------------------------------------------------------------------|| |4 отдельный батальон:                                              || |-------------------------------------------------------------------|| |- 9 рота по охране ИК-47                |Специальное |гор. Бишкек  || |                                        |учреждение  |             || |                                        |7412 литер  |             || |                                        |"Е"         |             || |- 10 рота по охране ИК-19               |Специальное |пос. Зеленый || |                                        |учреждение  |Сокулукского || |                                        |7412 литер  |района       || |                                        |"Ж"         |Чуйской      || |                                        |            |области      || |- 11 рота по охране ИК-3                |Специальное |с.Ново-Пак-  || |                                        |учреждение  |ровка        || |                                        |7412 литер  |Ысык-Атинс-  || |                                        |"З"         |кого района  || |                                        |            |Чуйской      || |                                        |            |области      ||-|----------------------------------------|------------|-------------|| |5 отдельный батальон по охране ИК-10 и  |Специальное |г.Джалал-Абад|| |конвоированию осужденных из СИЗО-25     |учреждение  |Джалал-Абад- || |г.Ош в ИК-10                            |7412 литер  |ской области || |                                        |"И"         |             ||---------------------------------------------------------------------||          4. Подразделения боевого и тылового обеспечения:           ||---------------------------------------------------------------------|| |6 линейный учебный батальон (взводного  |Специальное |гор. Бишкек  || |состава) по усовершенствованию          |учреждение  |             || |подготовки кадров, подготовке           |7412 литер  |             || |прапорщиков, сержантов, специалистов    |"К"         |             || |связи и молодого пополнения (по         |            |             || |призыву)                                |            |             ||-|----------------------------------------|------------|-------------|| |- автомобильная рота                    |Специальное |гор. Бишкек  || |                                        |учреждение  |             || |                                        |7412 литер  |             || |                                        |"Л"         |             ||-|----------------------------------------|------------|-------------|| |- рота обеспечения и обслуживания       |Специальное |гор. Бишкек  || |                                        |учреждение  |             || |                                        |7412 литер  |             || |                                        |"М"         |             |-----------------------------------------------------------------------     Численность Департамента  определяется из расчета 1519 человек,  втом числе:     - офицеров - 135 человек;     - прапорщиков - 490 человек;     - сержантов - 158 человек;     - солдат - 736 человек.".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rnmmc0d_-tlac2ykh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dalil.kg/document/56224</w:t>
      </w:r>
    </w:hyperlink>
  </w:p>
  <w:p>
    <w:pPr>
      <w:spacing w:after="0" w:before="40"/>
      <w:jc w:val="center"/>
    </w:pPr>
    <w:hyperlink w:history="1" r:id="rId3qb_w0odfaucck0gvzs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lkiaix_-rnpq9aocqsb" Type="http://schemas.openxmlformats.org/officeDocument/2006/relationships/hyperlink" Target="https://dalil.kg/document/158975" TargetMode="External"/><Relationship Id="rIdbraepz6h6kr_j4v2xobdn" Type="http://schemas.openxmlformats.org/officeDocument/2006/relationships/hyperlink" Target="https://dalil.kg/document/57849" TargetMode="External"/><Relationship Id="rIdlcaeaasqsjz_pxgbu6z2a" Type="http://schemas.openxmlformats.org/officeDocument/2006/relationships/hyperlink" Target="https://dalil.kg/document/1173" TargetMode="External"/><Relationship Id="rIdk3veqs7zpsfrbjfouu6a5" Type="http://schemas.openxmlformats.org/officeDocument/2006/relationships/hyperlink" Target="https://dalil.kg/document/54344" TargetMode="External"/><Relationship Id="rId0r3pxu-tpiihic2lbhyo3" Type="http://schemas.openxmlformats.org/officeDocument/2006/relationships/hyperlink" Target="https://dalil.kg/document/53648" TargetMode="External"/><Relationship Id="rIdfxbpzyhw3va7p7pwctpzb" Type="http://schemas.openxmlformats.org/officeDocument/2006/relationships/hyperlink" Target="https://dalil.kg/document/53654" TargetMode="External"/><Relationship Id="rIdh6304lm9hpandheu8awyd" Type="http://schemas.openxmlformats.org/officeDocument/2006/relationships/hyperlink" Target="https://dalil.kg/document/56224#1" TargetMode="External"/><Relationship Id="rId9qd-sscqwucs9ha9uuqzx" Type="http://schemas.openxmlformats.org/officeDocument/2006/relationships/hyperlink" Target="https://dalil.kg/document/57849" TargetMode="External"/><Relationship Id="rIdq2gkk4thhqnp7k1gkgosb" Type="http://schemas.openxmlformats.org/officeDocument/2006/relationships/hyperlink" Target="https://dalil.kg/document/545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rnmmc0d_-tlac2ykh2y" Type="http://schemas.openxmlformats.org/officeDocument/2006/relationships/hyperlink" Target="https://dalil.kg/document/56224" TargetMode="External"/><Relationship Id="rId3qb_w0odfaucck0gvzs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2026-09-25T06:48:29.452Z</dcterms:created>
  <dcterms:modified xsi:type="dcterms:W3CDTF">2026-09-25T06:48:29.452Z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