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w:t>
      </w:r>
    </w:p>
    <w:p>
      <w:pPr>
        <w:spacing w:after="120"/>
        <w:jc w:val="center"/>
      </w:pPr>
      <w:r>
        <w:rPr>
          <w:rFonts w:ascii="Arial" w:cs="Arial" w:eastAsia="Arial" w:hAnsi="Arial"/>
          <w:i/>
          <w:iCs/>
          <w:sz w:val="20"/>
          <w:szCs w:val="20"/>
        </w:rPr>
        <w:t xml:space="preserve">в соответствии с </w:t>
      </w:r>
      <w:hyperlink w:history="1" r:id="rIdamky5bhjdviv6tsxwbfzj">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w:t>
      </w:r>
    </w:p>
    <w:p>
      <w:pPr>
        <w:spacing w:after="120"/>
        <w:jc w:val="center"/>
      </w:pPr>
      <w:r>
        <w:rPr>
          <w:rFonts w:ascii="Arial" w:cs="Arial" w:eastAsia="Arial" w:hAnsi="Arial"/>
          <w:i/>
          <w:iCs/>
          <w:sz w:val="20"/>
          <w:szCs w:val="20"/>
        </w:rPr>
        <w:t xml:space="preserve">от 24 июня 2022 года № 335</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 Бишкек, Дом Правительстваот 23 мая 2005 года № 191            ПОСТАНОВЛЕНИЕ ПРАВИТЕЛЬСТВА КЫРГЫЗСКОЙ РЕСПУБЛИКИ                                               О Генеральном соглашении между Правительством            Кыргызской  Республики, Федерацией профсоюзов           Кыргызстана и Союзом «Конфедерация работодателей              Кыргызской Республики» на 2005-2007 годы                                       Для   осуществления   согласованных  мер  по   основным   вопросампроведения  социально-экономической политики и регулирования  трудовыхотношений,  обеспечения  гражданского  мира  и  согласия  в   обществеПравительство Кыргызской Республики постановляет:        1. Заключить</w:t>
      </w:r>
    </w:p>
    <w:p>
      <w:r>
        <w:rPr>
          <w:rFonts w:ascii="Arial" w:cs="Arial" w:eastAsia="Arial" w:hAnsi="Arial"/>
          <w:sz w:val="24"/>
          <w:szCs w:val="24"/>
        </w:rPr>
        <w:t xml:space="preserve">Генеральное</w:t>
      </w:r>
    </w:p>
    <w:p>
      <w:r>
        <w:rPr>
          <w:rFonts w:ascii="Arial" w:cs="Arial" w:eastAsia="Arial" w:hAnsi="Arial"/>
          <w:sz w:val="24"/>
          <w:szCs w:val="24"/>
        </w:rPr>
        <w:t xml:space="preserve">Соглашение   между     Правительством Кыргызской  Республики, Федерацией  профсоюзов  Кыргызстана  и  Союзом«Конфедерация работодателей  Кыргызской Республики» на 2005-2007  годы(далее - Генеральное соглашение).        2. Министерствам,   государственным   комитетам,  административным ведомствам,  государственным комиссиям, государственным администрациямобластей,  органам местного самоуправления разработать  и  осуществитьнеобходимые меры по реализации Генерального соглашения.     3. Контроль за выполнением  настоящего постановления возложить  наотдел   социально-культурного   развития   Аппарата   Премьер-министраКыргызской Республики.            Премьер-министр                            К. Бакиев                                         ГЕНЕРАЛЬНОЕ СОГЛАШЕНИЕ              между Правительством Кыргызской Республики,              Федерацией профсоюзов Кыргызстана и Союзом           «Конфедерация Работодателей Кыргызекой Республики»                          на 2005 - 2007 годы                                      Правительство   Кыргызской  Республики  (далее  -   Правительство),Федерация   профсоюзов  Кыргызстана  (далее  -   Профсоюзы)   и   Союз«Конфедерация   Работодателей   Кыргызской   Республики»   (далее    -P`anrnd`rekh),  именуемые  в  дальнейшем  Стороны,  в  соответствии  сЗаконом  Кыргызской  Республики «О социальном  партнерстве  в  областитрудовых отношений в Кыргызской Республике»,   руководствуясь    принципами   безусловного   и    неукоснительноговыполнения  норм  трудового  законодательства  Кыргызской  Республики,равноправия  и  взаимного  уважения,  ответственности  за   выполнениепринятых обязательств,заключили настоящее Генеральное соглашение на 2005-2007 годы.               ОСНОВНЫЕ НАПРАВЛЕНИЯ СОТРУДНИЧЕСТВА СТОРОН                                      I.  В сфере развития экономики Стороны договорились:      1. Обеспечить реальный рост валового внутреннего - продукта (ВВП) всреднем  за период на уровне 5 процентов за счет роста: промышленности-  не  менее  8,0  процентов,  сельского  хозяйства  -  не  менее  4,5процентов,  сферы  услуг - не менее 7 процентов,  строительства  -  неменее 7 процентов.                                                         Правительство    2. Обеспечить реализацию мер по государственной  поддержке отечест-венных товаропроизводителей, предусматривающих:   - защиту  от  недобросовестной  конкуренции  и  бросового  импортатоваров;   - продвижение товаров и услуг на экспорт;   - обеспечение  ежегодного роста экспорта на 10  процентов  путемсовершенствования  законодательных актов с  учетом  ориентирования  намировых поставщиков товаров и услуг в условиях глобализации экономики.                                                          Правительство                                                          Работодатели      3. Обеспечить благоприятные условия для развития общественного пас-сажирского  автотранспорта за счет привлечения инвестиций в сферу ока-зания транспортных услуг и создания конкурентной среды на рынке услуг.                                                                                                                  Правительство                                                                         4.  Совместно с государственными администрациями областей,  местнымсамоуправлением  городов  Бишкек  и Ош  принять  меры  по  дальнейшемуразвитию промышленного сектора, предпринимательства, малого и среднегобизнеса,  туристических  услуг и повышения  инвестиционной  активностимолодежи через ипотечное кредитование.                                                               Стороны                                                                         5.  Принять  меры  по совершенствованию нормативной  правовой  базыипотечного кредитования.                                                               Стороны                                                                         6.   Обеспечить   работу  по  внедрению  международных   стандартовсертификации   товаров   отечественных  производителей,   сертификациипроизводства, систем качества, персонала и услуг.                                                                                                                  Правительство                                                          Работодатели                                                                         7.  Активизировать работу объединений работодателей  и  постепеннуюпередачу им отдельных регулятивных функций государства.                                                               Стороны      8. Обеспечить информирование общественности о внесении изменений  взаконы  и  нормативные  правовые акты социальной  направленности  и  опредпринимательской  деятельности  путем  опубликования  в   средствахмассовой информации и на интернет-сайтах государственных структур.                                                                                                               Правительство                                                            П. В области регулирования оплаты труда и поддержки уровня                  жизни населения Стороны обязуются:                                      1.   Обеспечить   выполнение   Плана   мероприятий,   утвержденногопостановлением Правительства Кыргызской Республики от 1 8  марта  2003года  №  141 «Об утверждении Плана мероприятий по реализации Концепцииреформы заработной платы в Кыргызской Республике на 2003-2010 годы».                                                                                                                        Стороны    2.   Повышать   в   соответствии  с  законодательством   КыргызскойРеспублики  размер  минимальной оплаты  труда  к  уровню  минимальногопотребительского бюджета (МПБ).                                                         Правительство    3.  Разработать и внести на рассмотрение Жогорку Кенеша  КыргызскойРеспублики   проект  Закона  Кыргызской  Республики   «О   минимальнойзаработной плате».                                                         Правительство    4. Предусмотреть возможность ежегодного увеличения заработной платыработникам     социально-культурных    учреждений    (здравоохранение,образование,  культура, социальное обеспечение, физкультура  и  спорт,наука  и научное обслуживание), получающих заработную плату по  Единойтарифной сетке (ЕТС).                                                         Правительство    5. Обеспечить безусловное погашение долгов по заработной плате.                                                               Стороны    6.  Обеспечить  выравнивание  оплаты труда  работникам  культуры  иискусства   с  работниками  других  бюджетных  отраслей  (образование,здравоохранение и др.).                                                         Правительство    7.  Довести  к  концу  2007 года долю оплаты  труда  в  ВВП  до  25процентов, в доходах населения - до 30 процентов.                                                         Правительство                                                          Работодатели    8.   Определять   в   отраслевых,  территориальных   (региональных)соглашениях,  коллективных  договорах  повышенные,  по   сравнению   сзаконодательством Кыргызской Республики, минимальные  гарантии  оплатытруда.                                                               Стороны      9.  Инициировать  ратификацию Конвенции  Международной  организациитруда (МОТ) № 131 об установлении минимальной заработной платы.                                                         Правительство                     Ш. В области развития рынка труда и обеспечения                занятости населения Стороны обязуются:                                      1. Обеспечить выполнение основных направлений  программы Националь-ной политики, занятости населения Кыргызской Республики до 2010 года.                                                               Стороны    2. При разработке отраслевых тарифных, территориальных соглашений иколлективных договоров обязательно предусматривать меры; гарантирующиесохранение рабочих мест и обеспечивающие профессиональную подготовку ипереподготовку работников.                                                               Стороны    3. Обеспечить формирование, размещение и финансирование  государст-венных   заказов  для  предприятий  Центрального правления Кыргызского общества слепых и глухих, легкой промышленности на продукцию,  потреб-ляемую министерствами силового блока, образования и др.                                                         Правительство    4. Не  допускать на  период действия Соглашений на республиканском,отраслевом  и.  региональном уровнях принятия мер, влекущих  за  собоймассовое высвобождение работников и рост безработицы.                                                               Стороны    5. Инициировать ратификацию Конвенции МОТ № 168 о содействии  заня-тости и защите от безработицы.                                                         Правительство                                                         6. Активизировать в сельской местности работу по  созданию  рабочихмест путем развития перерабатывающих производств, сферы услуг, мелкогои  среднего  предпринимательства, потребкооперации и надомного  труда,созданию  бизнес-центров  для сельскохозяйственных  производителей  набазе простаивающих промышленных предприятий.                                                               Стороны    7. Разработать предложения по обеспечению обязательной  общеобразо-вательной и профессиональной подготовки  несовершеннолетней  молодежи, обратив особое  внимание  на детей-сирот, выпускников  детских домов и школ-интернатов с последующим их трудоустройством.                                                               Стороны    8. Разработать и осуществить  комплекс  мер по  обеспечению  перво-очередного привлечения национальных квалифицированных кадров на  пред-приятия с иностранным участием.                                                         Правительство                                                          Работодатели    9.  Обеспечить внедрение положений Рекомендации МОТ № 189 об  общихусловиях  для стимулирования создания рабочих мест на малых и  среднихпредприятиях.                                                               Стороны                                            IV. В области создания необходимых социальных условий         жизни населения и социальных групп Стороны обязуются:                                      1. Обеспечить формирование  законодательной и нормативной базы  дляосуществления условий деятельности и развития социальных групп.                                                               Стороны      2. Ежегодно   при  рассмотрении  проекта  республиканского  бюджетаКыргызской Республики добиваться установления, по сравнению с  другиминаправлениями  расходов, опережающего роста ассигнований  на  развитиесоциальной сферы.                                                               Стороны                                                                         3. Обеспечить ежегодное выделение в полном объеме средств  социаль-ного страхования на оздоровление трудящихся в профсоюзных  здравницах,санаториях-профилакториях и детей в детских оздоровительных центрах.                                                         Правительство    4. Обеспечить ежегодно выделение в полном объеме средств государст-венного   бюджета  на  оздоровление  детей  в  детских оздоровительныхцентрах.                                                         Правительство    5.  Обеспечить финансирование в полном объеме системы  медицинскогострахования  с  сохранением имеющихся льгот и гарантий  при  получениимедицинской  помощи.  Обеспечить расходы государственного  бюджета  наздравоохранение в размере 3,0 процентов к ВВП.                                                         Правительство    6.  Не допускать закрытия или перепрофилирования детских санаториеви оздоровительных центров, санаториев-профилакториев и других объектовсоциального  назначения,  сокращения  сроков  пребывания   и   объемовоздоровления в них.                                                               Стороны    7.   Предоставлять  бесплатные  консультации  и   правовую   помощьработникам-членам профсоюза на предприятиях и в организациях  во  всехрегионах республики.                                                             Профсоюзы    8.  Ежегодно  выделять  по линии Федерации  профсоюзов  Кыргызстанаработающим ветеранам труда бесплатно не менее 200 путевок в санатории,курорты и дома отдыха.                                                             Профсоюзы    9.  Предусматривать в соглашениях, коллективных договорах выделениесредств  на  проведение культурно-массовых мероприятий  в  размере  неменее 0,15 процента от величины фонда заработной платы.                                                           Работодатели                                                              Профсоюзы                                                                         10. Проводить ежегодно пересмотр размера гарантированного минималь-ного уровня потребления (ГМУП).                                                         Правительство    11. Ежегодно рассматривать на заседании Республиканской трехсторон-ней  комиссии по регулированию социально-трудовых отношений ход реали-зации Государственной программы интеграции и реабилитации инвалидов на 2005-2007 годы.                                                         Правительство    12. Обеспечить  контроль за  выполнением местными  государственнымиадминистрациями и органами местного самоуправления законов  КыргызскойРеспублики   «Об   охране  здоровья»,  «О  статусе  учителя»   и   «Обобразовании»,  предусматривающих социальную защиту  работников  системздравоохранения и образования.                                               Правительство Профсоюзы             Y. В области охраны труда, защиты трудовых прав            и экологической безопасности Стороны обязуются:                                      1. Привести действующие нормативные правовые акты в соответствие  свведенным   в  действие  в  2004  году  Трудовым  кодексом  КыргызскойРеспублики.                                                               Стороны   2. Содействовать принятию законов Кыргызской Республики:   - «О минимальных социальных стандартах»;   - «Об  обязательном социальном страховании от несчастных случаев напроизводстве и профзаболеваний».                                                               Стороны    3. Осуществлять совместный контроль за соблюдением законодательствао труде и охране труда, обращая особое внимание на:      -   своевременную выплату заработной платы, а также пенсий и пособийв соответствии с Законом Кыргызской Республики «О государственном соци-альном страховании»;   - заключение и выполнение коллективных договоров  на  предприятиях иорганизациях всех форм собственности;   - соблюдение норм законодательства по недопущению перевода  работни-ков на срочные трудовые договоры;   - своевременность  и  качество  расследований  несчастных случаев напроизводстве;   - соблюдение  трудовых  прав  женщин и несовершеннолетних работников(детей);   - своевременность выплат сумм возмещения вреда,  причиненного работ-никам увечьем, профессиональным  заболеванием  либо  иным  повреждениемздоровья, связанным с выполнением  ими  трудовых обязанностей, особеннопри реорганизации или ликвидации предприятий  и организаций;   -  создание  или восстановление служб охраны  труда в министерствах,на  предприятиях  и  организациях в соответствии с  Законом  КыргызскойРеспублики «Об охране труда» и Положением о службах охраны труда.                                                               Стороны    4.   Разработать  Государственную  программу  по  улучшению  охраныусловий труда, обеспечению защиты жизни работающих на 2006-2010годы.                                                               Стороны    5. Усовершенствовать  систему обучения и переподготовки руководите-лей  и специалистов по  охране  труда на  предприятиях  и организациях всех форм собственности.                                                               Стороны   6. Ежегодно рассматривать на заседаниях Республиканской  трехсторон-ней комиссии по регулированию социально-трудовых отношений условия   и  состояние безопасности труда на производстве, производственного  трав-матизма, профессиональной  заболеваемости и принимать  соответствующиемеры к улучшению положения по этим вопросам.                                                               Стороны    7. Внести   предложения  по приведению законодательства  КыргызскойРеспублики соответствие с положениями Конвенций МОТ № 182 о запрещениии  немедленных мерах по искоренению наихудших форм детского  труда,  №184 о безопасности и гигиене труда в сельском хозяйстве.                                                               Стороны    8. Предоставлять бесплатные консультации и правовую  помощь постра-давшим работникам  и  семьям  на  производстве  в  разрешении вопросов своевременного  и  полного возмещения нанимателем вреда,  причиненногоработнику  увечьем  или  другим  повреждением  здоровья,  связанным  свыполнением им трудовых обязанностей, а также единовременного  пособияв соответствии с законодательством Кыргызской Республики.                                                         Правительство                                                             Профсоюзы    9.  Разработать  отраслевые, межотраслевые  нормативные  документы,сертификаты,  типовые  инструкции по вопросам  безопасности  и  охранытруда.   Соответствующим   органам   обеспечить   контроль    за    выпускоминдивидуальных  специальных  средств  защиты,  отвечающих  требованиямстандартов безопасности.                                                               Стороны                                                                              YI.В области обеспечения конструктивного взаимодействия         и развития социального партнерства Стороны обязуются:                                       1.   Обеспечить  заключение  отраслевых тарифных,  территориальных(региональных) соглашений на всех уровнях и коллективных договоров  напредприятиях  и  в организациях всех форм собственности,  а  также  напредприятиях  с  иностранной долей капитала; доступ к  информации  дляведения коллективных переговоров.                                                               Стороны     2.  Проводить в рамках Республиканской трехсторонней  комиссии  порегулированию  социально-трудовых отношений переговоры и  консультациипо  проектам  законов и иных нормативных правовых актов,  по  вопросамсоциально-трудовых,  и  связанных с ними  экономических  отношений  доbmeqemh  их  в  Жогорку  Кенеш Кыргызской Республики  и  ПравительствоКыргызской Республики.                                                               Стороны    3.   Организовать   в   течение  действия  Генерального   оглашенияпроведение   на   национальном  и  региональном   уровнях   семинаров,конференций и «круглых столов» по вопросам социального партнерства.                                                               Стороны    4.  Содействовать  созданию отраслевых и  региональных  объединенийработодателей,  развитию социального диалога и  проведениюколлективныхпереговоров по заключению соглашений соответствующего уровня.                                                           Работодатели                                                              Профсоюзы    5.  Практиковать заслушивание отчетов на заседаниях Республиканскойтрехсторонней  комиссии по регулированию социально-трудовых  отношенийруководителей органов исполнительной власти и местного самоуправления,объединений профсоюзов и работодателей о проводимой работе  в  областисоциального партнерства.                                                               Стороны    6.  Обеспечить "освещение в средствах массовой информации  вопросовсоциального  партнерства,  хода  реализации  Генерального  соглашения,региональных и отраслевых соглашений, коллективных договоров, а  такжепринимаемые меры по предупреждению и разрешению социальных и  трудовыхконфликтов.                                                               Стороны    7.  При  решении  вопросов реорганизации и банкротства  предприятийучитывать  мнения  социальных партнеров, а также права  профсоюзов  насредства и имущество профсоюзных организаций.                                                               Стороны    8.  Предусматривать выделение средств для участия делегации  сторонсоциального    партнерства   Кыргызской   Республики    в    ежегоднойМеждународной конференции труда в городе Женева.                                                               Стороны    9.  Обеспечить  в  полном объеме подготовку отчетов  по  исполнениюконвенций МОТ в соответствии с графиком представления.                                                               Стороны                YII. Действие Генерального соглашения, контроль              за его выполнением и ответственность Сторон    1.  Стороны  признают  настоящее  Генеральное  соглашение  основнымдокументом    социального   партнерства,   устанавливающим    основныенаправления   и   необходимые  действия   по   проведению   социально-экономической  политики в Кыргызской Республике на 2005-2007  годы,  ипринимают   на   себя   обязательства  руководствоваться   Генеральнымсоглашением, соблюдая все его условия.      2. В период действия настоящего Генерального соглашения изменения идополнения  в  него  могут вноситься только Сторонами  Республиканскойтрехсторонней комиссии по регулированию социально-трудовых отношений иоформляются  отдельными протоколами, которые вступают в  силу  со  дняподписания.      3.  Каждая  из  Сторон в месячный срок после подписания  настоящегоГенерального  соглашения разрабатывает и представляет  мероприятия  пореализации   принятых   обязательств  и  раз  в  полгода   информируетРеспубликанскую  трехстороннюю комиссию  по  регулированию  социально-трудовых отношений о ходе выполнения мероприятий.      4. Решения (рекомендации) Республиканской трехсторонней комиссии порегулированию социально-трудовых отношений являются формой  реализациинастоящего Генерального соглашения.      5.   Контроль   за   ходом   выполнения   Генерального   соглашенияосуществляется  в  соответствии  с Законом  Кыргызской  Республики  «Осоциальном  партнерстве  в  области трудовых  отношений  в  КыргызскойРеспублике»,  Положением о Республиканской трехсторонней  комиссии  поpecskhpnb`mh~ социально-трудовых отношений.      6.   Стороны   несут   ответственность   за   выполнение   принятыхобязательств в соответствии с законодательством Кыргызской Республики.      7.  После  подписания Генерального соглашения Стороны  в  недельныйсрок обеспечивают его публикацию в средствах массовой информации.   8.  Настоящее Генеральное соглашение вступает в силу с момента  егоподписания и действует до заключения нового.      9.  Настоящее  Генеральное  соглашение  открыто  для  присоединениядругих республиканских объединений работодателей.   Совершено  в  городе  Бишкек  «23» мая 2005  года,  в  трех  подлинныхэкземплярах  на кыргызском и русском языках. У каждого  из  участниковподписания   находится  по  одному  экземпляру  данного   Генеральногосоглашения.               Настоящее Генеральное соглашение подписали:    От Правительства                               От Профсоюзов Премьер-министр                            ПредседательКыргызской Республики                      Федерации профсоюзов                                           Кыргызстана     К. Бакиев                               С. Бозгунбаев                            От Работодателей                                                  Председатель Совета Союза «Конфедерация                Работодателей Кыргызской Республики»                                                               А. Кадыров</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mky5bhjdviv6tsxwbfzj" Type="http://schemas.openxmlformats.org/officeDocument/2006/relationships/hyperlink" Target="http://kodeks.duckdns.org/document/15926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2026-09-23T07:03:17.007Z</dcterms:created>
  <dcterms:modified xsi:type="dcterms:W3CDTF">2026-09-23T07:03:17.007Z</dcterms:modified>
</cp:coreProperties>
</file>

<file path=docProps/custom.xml><?xml version="1.0" encoding="utf-8"?>
<Properties xmlns="http://schemas.openxmlformats.org/officeDocument/2006/custom-properties" xmlns:vt="http://schemas.openxmlformats.org/officeDocument/2006/docPropsVTypes"/>
</file>