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                         УТРАТИЛО СИЛУ           (В соответствии с постановлением Правительства КР                 от </w:t>
      </w:r>
      <w:hyperlink w:history="1" r:id="rIdsimly_qx6kdmhuxngxi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марта 2008 года №95</w:t>
        </w:r>
      </w:hyperlink>
      <w:r>
        <w:rPr>
          <w:rFonts w:ascii="Arial" w:cs="Arial" w:eastAsia="Arial" w:hAnsi="Arial"/>
          <w:sz w:val="24"/>
          <w:szCs w:val="24"/>
        </w:rPr>
        <w:t xml:space="preserve">)   г.Бишкек, Дом Правительстваот 24 мая 2006 года № 378            ПОСТАНОВЛЕНИЕ ПРАВИТЕЛЬСТВА КЫРГЫЗСКОЙ РЕСПУБЛИКИ           О кыргызской части совместных межправительственных           комиссий по сотрудничеству Кыргызской Республики                     с иностранными государствами      В целях  повышения  эффективности внешнеэкономической деятельностиКыргызской Республики в рамках работы  совместных  межправительственныхкомиссий  по  сотрудничеству с иностранными государствами ПравительствоКыргызской Республики постановляет:      1. Утвердить  прилагаемое  </w:t>
      </w:r>
      <w:hyperlink w:history="1" r:id="rIdghljyel1-lkcqpijku-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кыргызской части совместныхмежправительственных комиссий по сотрудничеству Кыргызской Республики синостранными государствами.      2. Установить,  что председатели кыргызской части совместных межп-равительственных  комиссий  по  сотрудничеству  Кыргызской Республики синостранными государствами утверждаются по  государственным  должностямиз состава членов Правительства Кыргызской Республики.     В соответствии с приоритетами сотрудничества Кыргызской Республикис  иностранными государствами на текущий период утвердить председателейкыргызской части совместных межправительственных комиссий по  сотрудни-честву Кыргызской Республики с иностранными государствами согласно при-ложению к настоящему постановлению.      3. Признать утратившими силу:     - </w:t>
      </w:r>
      <w:hyperlink w:history="1" r:id="rIdjp7ocfai2osreplhsza1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сентября1996  года № 433 "О Межправительственной кыргызско-иранской комиссии поторгово-экономическому, научно-техническому и культурному сотрудничест-ву";     - </w:t>
      </w:r>
      <w:hyperlink w:history="1" r:id="rIdzw7jnpoy9rrmccedy9b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13  марта2001  года  № 94 "О составе Межправительственной кыргызско-иранской ко-миссии по  торгово-экономическому,  научно-техническому  и  культурномусотрудничеству";     - </w:t>
      </w:r>
      <w:hyperlink w:history="1" r:id="rIdd4zk0ueipcyv6otlkgd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сентября2002  года № 634 "О создании кыргызской части Межправительственной кыр-гызско-армянской комиссии по торгово-экономическому, научно-техническо-му и культурно-гуманитарному сотрудничеству";     - </w:t>
      </w:r>
      <w:hyperlink w:history="1" r:id="rIdqaudbujyix3m9sdj69j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  октября2002 года № 723 "Об утверждении составов кыргызской части межправитель-ственных комиссий по сотрудничеству с зарубежными государствами";     - </w:t>
      </w:r>
      <w:hyperlink w:history="1" r:id="rIdvb9liruegoavihteb-j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30 октября2002 года № 730 "Об утверждении Положения о кыргызской части совместныхмежправительственных комиссий по сотрудничеству Кыргызской Республики сзарубежными государствами";     - постановление  Правительства  Кыргызской Республики от 27 ноября2002 года № 809 "О создании кыргызской части Межправительственной  кыр-гызско-грузинской комиссии по торгово-экономическому,  научно-техничес-кому и культурно-гуманитарному сотрудничеству";     - </w:t>
      </w:r>
      <w:hyperlink w:history="1" r:id="rIdzle2l1y3xeljwvijmse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24 декабря2002 года № 864 "О внесении изменений и дополнений в ранее принятые ре-шения Правительства Кыргызской Республики";     - </w:t>
      </w:r>
      <w:hyperlink w:history="1" r:id="rIds0nazrirb2pnmcuzxl_4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25  марта2003  года  №  157  "О внесении изменений в постановление ПравительстваКыргызской Республики от 19 сентября 2002 года № 634 "О  создании  кыр-гызской части Межправительственной кыргызско-армянской комиссии по тор-гово-экономическому, научно-техническому и культурно-гуманитарному сот-рудничеству";     - </w:t>
      </w:r>
      <w:hyperlink w:history="1" r:id="rId5otysti7lndmft1sw_z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5  марта2004  года  №  127  "О внесении изменений в постановление ПравительстваКыргызской Республики от 29 октября 2002 года  №  723  "Об  утверждениисоставов  кыргызской  части  межправительственных комиссий по сотрудни-честву с зарубежными государствами";     - </w:t>
      </w:r>
      <w:hyperlink w:history="1" r:id="rIdnq-bxiwra-iqezl5bup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21 апреля2004 года № 282 "О внесении  изменений  в  постановление  ПравительстваКыргызской  Республики  от  29  октября 2002 года № 723 "Об утверждениисоставов кыргызской части межправительственных  комиссий  по  сотрудни-честву с зарубежными государствами";     - </w:t>
      </w:r>
      <w:hyperlink w:history="1" r:id="rId8kjfabqckzwczc1fcdh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сентября2004  года № 715 "Об изменении состава кыргызской части Межправительст-венной кыргызско-грузинской комиссии по  торгово-экономическому,  науч-но-техническому и культурно-гуманитарному сотрудничеству";     - </w:t>
      </w:r>
      <w:hyperlink w:history="1" r:id="rIdkoyi7uaxqupm2vxmx9n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5  ноября2004  года  №  812  "О внесении изменений в постановление ПравительстваКыргызской Республики от 19 сентября 2002 года № 634 "О  создании  кыр-гызской части Межправительственной кыргызско-армянской комиссии по тор-гово-экономическому, научно-техническому и культурно-гуманитарному сот-рудничеству";     - постановление Правительства Кыргызской Республики от 29  декабря2004  года  №  967  "О внесении изменений в постановление ПравительстваКыргызской Республики от 13 марта 2001 года № 94 "О  составе  Межправи-тельственной кыргызско-иранской комиссии по торгово-экономическому, на-учно-техническому и культурному сотрудничеству";     - </w:t>
      </w:r>
      <w:hyperlink w:history="1" r:id="rIdkwbkwmqyljzv_vghnvu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июня 2005года № 206 "Об утверждении председателей от Кыргызской Республики межп-равительственных  комиссий по сотрудничеству с зарубежными государства-ми";     - распоряжение Правительства Кыргызской Республики от 5 марта 2004года № 116-р;     - распоряжение  Правительства  Кыргызской  Республики от 20 апреля2004 года № 227-р;     - распоряжение  Правительства  Кыргызской Республики от 11 декабря2004 года № 797-р.      Премьер-министр                                    Ф.Кулов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Приложение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                       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24 мая 2006 года № 378                                 Председатели кыргызской части совместных            межправительственных комиссий по сотрудничеству                 Кыргызской Республики с иностранными                          государствами (МПК)               (В редакции </w:t>
      </w:r>
      <w:hyperlink w:history="1" r:id="rIdzwkfgoq2erfxuuhu-b3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9 января 2007 года № 3) -----------------------------------------------------------------------|N |            Наименование МПК            | Председатель кыргызской ||  |                                        |         части МПК       ||--|----------------------------------------|-------------------------||1 |Межправительственная                    |- Премьер-министр        ||  |Кыргызско-Российская совместная комиссия|  Кыргызской Республики  ||  |по торгово-экономическому и             |                         ||  |научно-техническому сотрудничеству      |                         ||--|----------------------------------------|-------------------------||2 |Межправительственная                    |- министр экономики и    ||  |кыргызско-украинская совместная комиссия|  финансов Кыргызской    ||  |по торгово-экономическому,              |  Республики             ||  |научно-техническому и культурному       |                         ||  |сотрудничеству                          |                         ||--|----------------------------------------|-------------------------||3 |Межправительственная                    |- министр сельского,     ||  |кыргызско-белорусская совместная        |  водного хозяйства и    ||  |комиссия по торгово-экономическому,     |  перерабатывающей       ||  |научно-техническому и культурному       |  промышленности         ||  |сотрудничеству                          |  Кыргызской Республики  ||--|----------------------------------------|-------------------------||4 |Межправительственная                    |- Первый                 ||  |кыргызско-казахстанская совместная      |  вице-премьер-министр   ||  |комиссия по расширению                  |  Кыргызской Республики  ||  |торгово-экономического,                 |                         ||  |научно-технического и культурного       |                         ||  |сотрудничества                          |                         ||--|----------------------------------------|-------------------------||5 |Совместная Межправительственная комиссия|- министр промышленности,||  |по двустороннему сотрудничеству между   |  торговли и туризма     ||  |Кыргызской Республикой и Республикой    |  Кыргызской Республики  ||  |Узбекистан                              |                         ||--|----------------------------------------|-------------------------||6 |Кыргызско-таджикская                    |- министр транспорта     ||  |Межправительственная комиссия по        |  и коммуникаций         ||  |комплексному рассмотрению двусторонних  |  Кыргызской Республики  ||  |вопросов                                |                         ||--|----------------------------------------|-------------------------||7 |Межправительственная                    |- министр сельского,     ||  |кыргызско-молдавская комиссия по        |  водного хозяйства и    ||  |торгово-экономическому,                 |  перерабатывающей       ||  |научно-техническому и                   |  промышленности         ||  |культурно-гуманитарному сотрудничеству  |  Кыргызской Республики  ||--|----------------------------------------|-------------------------||8 |Межправительственная                    |- министр чрезвычайных   ||  |кыргызско-азербайджанская комиссия по   |  ситуаций Кыргызской    ||  |торгово-экономическому,                 |  Республики             ||  |научно-техническому и                   |                         ||  |культурно-гуманитарному сотрудничеству  |                         ||--|----------------------------------------|-------------------------||9 |Межправительственная кыргызско-армянская|- министр чрезвычайных   ||  |комиссия по торгово-экономическому,     |  ситуаций Кыргызской    ||  |научно-техническому и                   |  Республики             ||  |культурно-гуманитарному сотрудничеству  |                         ||--|----------------------------------------|-------------------------||10|Межправительственная                    |- министр экономики      ||  |кыргызско-грузинская комиссия по        |  и финансов Кыргызской  ||  |торгово-экономическому,                 |  Республики             ||  |научно-техническому и                   |                         ||  |культурно-гуманитарному сотрудничеству  |                         ||--|----------------------------------------|-------------------------||11|Межправительственная                    |- Вице-премьер-министр   ||  |кыргызско-московская совместная комиссия|  Кыргызской Республики  ||  |по торгово-экономическому,              |                         ||  |научно-техническому и культурному       |                         ||  |сотрудничеству                          |                         ||--|----------------------------------------|-------------------------||12|Группа развития сотрудничества по       |- Вице-премьер-министр   ||  |координации хода выполнения Соглашения  |  Кыргызской Республики  ||  |между Правительством Кыргызской         |                         ||  |Республики и Правительством Московской  |                         ||  |области Российской Федерации о          |                         ||  |торгово-экономическом,                  |                         ||  |научно-техническом и культурном         |                         ||  |сотрудничестве, подписанного 20 января  |                         ||  |2004 года в городе Москва               |                         ||--|----------------------------------------|-------------------------||13|Совместная комиссия по координации      |- министр сельского,     ||  |торгово-экономического,                 |  водного хозяйства и    ||  |научно-технического и гуманитарного     |  перерабатывающей       ||  |сотрудничества между Правительством     |  промышленности         ||  |Кыргызской Республики и Правительством  |  Кыргызской Республики  ||  |Свердловской области Российской         |                         ||  |Федерации                               |                         ||--|----------------------------------------|-------------------------||14|Межправительственная                    |- министр культуры       ||  |кыргызско-санкт-петербургская совместная|  Кыргызской Республики  ||  |комиссия по торгово-экономическому,     |                         ||  |научно-техническому и культурному       |                         ||  |сотрудничеству                          |                         ||--|----------------------------------------|-------------------------||15|Межправительственная кыргызско-китайская|- Первый                 ||  |комиссия по торгово-экономическому      |  вице-премьер-министр   ||  |сотрудничеству                          |  Кыргызской Республики  ||--|----------------------------------------|-------------------------||16|Межправительственная кыргызско-иранская |- министр экономики      ||  |комиссия по торгово-экономическому,     |  и финансов             ||  |научно-техническому и культурному       |  Кыргызской Республики  ||  |сотрудничеству                          |                         ||--|----------------------------------------|-------------------------||17|Смешанная кыргызско-австрийская комиссия|- министр транспорта     ||  |по двусторонним экономическим связям    |  и коммуникаций         ||  |                                        |  Кыргызской Республики  ||--|----------------------------------------|-------------------------||18|Межправительственная                    |- министр образования,   ||  |кыргызско-болгарская совместная комиссия|  науки и молодежной     ||  |по торгово-экономическому сотрудничеству|  политики Кыргызской    ||  |                                        |  Республики             ||--|----------------------------------------|-------------------------||19|Межправительственная кыргызско-индийская|- министр экономики      ||  |комиссия по торгово-экономическому,     |  и финансов             ||  |научно-техническому сотрудничеству      |  Кыргызской Республики  ||--|----------------------------------------|-------------------------||20|Координационная группа "Кыргызстан-СУАР |- министр экономики      ||  |КНР" при Межправительственной           |  и финансов             ||  |кыргызско-китайской комиссии по         |  Кыргызской Республики  ||  |торгово-экономическому сотрудничеству   |                         ||--|----------------------------------------|-------------------------||21|Межправительственная                    |- министр труда и        ||  |кыргызско-монгольская комиссия по       |  социальной защиты      ||  |торгово-экономическому,                 |  Кыргызской Республики  ||  |научно-техническому и                   |                         ||  |культурно-гуманитарному сотрудничеству  |                         ||--|----------------------------------------|-------------------------||22|Межправительственная                    |- министр здравоохранения||  |кыргызско-пакистанская комиссия по      |  Кыргызской Республики  ||  |торгово-экономическому и                |                         ||  |научно-техническому сотрудничеству      |                         ||--|----------------------------------------|-------------------------||23|Межправительственная кыргызско-польская |- Вице-премьер-министр   ||  |совместная комиссия по                  |  Кыргызской Республики  ||  |торгово-экономическому сотрудничеству   |                         ||--|----------------------------------------|-------------------------||24|Межправительственная кыргызско-турецкая |- министр промышленности,||  |комиссия по торгово-экономическому      |  торговли и туризма     ||  |сотрудничеству                          |  Кыргызской Республики  ||--|----------------------------------------|-------------------------||25|Кыргызско-германская рабочая группа по  |- министр экономики      ||  |торговле и инвестициям                  |  и финансов             ||  |                                        |  Кыргызской Республики  ||--|----------------------------------------|-------------------------||26|Межправительственная                    |- министр экономики      ||  |кыргызско-швейцарская комиссия по       |  и финансов             ||  |торгово-экономическому сотрудничеству   |  Кыргызской Республики  ||--|----------------------------------------|-------------------------||27|Специальная кыргызско-малазийская       |- председатель           ||  |совместная комиссия                     |  Государственного       ||  |                                        |  комитета Кыргызской    ||  |                                        |  Республики по          ||  |                                        |  управлению             ||  |                                        |  государственным        ||  |                                        |  имуществом             |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lbqx80gjbztnrgev8u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dalil.kg/document/56606</w:t>
      </w:r>
    </w:hyperlink>
  </w:p>
  <w:p>
    <w:pPr>
      <w:spacing w:after="0" w:before="40"/>
      <w:jc w:val="center"/>
    </w:pPr>
    <w:hyperlink w:history="1" r:id="rIdpioeyhiwuwwpjkukofc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imly_qx6kdmhuxngxi5b" Type="http://schemas.openxmlformats.org/officeDocument/2006/relationships/hyperlink" Target="https://dalil.kg/document/58932" TargetMode="External"/><Relationship Id="rIdghljyel1-lkcqpijku-y6" Type="http://schemas.openxmlformats.org/officeDocument/2006/relationships/hyperlink" Target="https://dalil.kg/document/57476" TargetMode="External"/><Relationship Id="rIdjp7ocfai2osreplhsza10" Type="http://schemas.openxmlformats.org/officeDocument/2006/relationships/hyperlink" Target="https://dalil.kg/document/38033" TargetMode="External"/><Relationship Id="rIdzw7jnpoy9rrmccedy9b5b" Type="http://schemas.openxmlformats.org/officeDocument/2006/relationships/hyperlink" Target="https://dalil.kg/document/7944" TargetMode="External"/><Relationship Id="rIdd4zk0ueipcyv6otlkgdlw" Type="http://schemas.openxmlformats.org/officeDocument/2006/relationships/hyperlink" Target="https://dalil.kg/document/53832" TargetMode="External"/><Relationship Id="rIdqaudbujyix3m9sdj69jlo" Type="http://schemas.openxmlformats.org/officeDocument/2006/relationships/hyperlink" Target="https://dalil.kg/document/53932" TargetMode="External"/><Relationship Id="rIdvb9liruegoavihteb-jzt" Type="http://schemas.openxmlformats.org/officeDocument/2006/relationships/hyperlink" Target="https://dalil.kg/document/53939" TargetMode="External"/><Relationship Id="rIdzle2l1y3xeljwvijmse7z" Type="http://schemas.openxmlformats.org/officeDocument/2006/relationships/hyperlink" Target="https://dalil.kg/document/54079" TargetMode="External"/><Relationship Id="rIds0nazrirb2pnmcuzxl_49" Type="http://schemas.openxmlformats.org/officeDocument/2006/relationships/hyperlink" Target="https://dalil.kg/document/54296" TargetMode="External"/><Relationship Id="rId5otysti7lndmft1sw_zep" Type="http://schemas.openxmlformats.org/officeDocument/2006/relationships/hyperlink" Target="https://dalil.kg/document/55131" TargetMode="External"/><Relationship Id="rIdnq-bxiwra-iqezl5bup0u" Type="http://schemas.openxmlformats.org/officeDocument/2006/relationships/hyperlink" Target="https://dalil.kg/document/26300" TargetMode="External"/><Relationship Id="rId8kjfabqckzwczc1fcdh7g" Type="http://schemas.openxmlformats.org/officeDocument/2006/relationships/hyperlink" Target="https://dalil.kg/document/55881" TargetMode="External"/><Relationship Id="rIdkoyi7uaxqupm2vxmx9noo" Type="http://schemas.openxmlformats.org/officeDocument/2006/relationships/hyperlink" Target="https://dalil.kg/document/55959" TargetMode="External"/><Relationship Id="rIdkwbkwmqyljzv_vghnvuhe" Type="http://schemas.openxmlformats.org/officeDocument/2006/relationships/hyperlink" Target="https://dalil.kg/document/56343" TargetMode="External"/><Relationship Id="rIdzwkfgoq2erfxuuhu-b3mx" Type="http://schemas.openxmlformats.org/officeDocument/2006/relationships/hyperlink" Target="https://dalil.kg/document/58093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lbqx80gjbztnrgev8upo" Type="http://schemas.openxmlformats.org/officeDocument/2006/relationships/hyperlink" Target="https://dalil.kg/document/56606" TargetMode="External"/><Relationship Id="rIdpioeyhiwuwwpjkukofcj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2026-09-24T14:20:04.334Z</dcterms:created>
  <dcterms:modified xsi:type="dcterms:W3CDTF">2026-09-24T14:20:04.334Z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