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мая 2006 года № 363-7-1г                              ПОСТАНОВЛЕНИЕ                                             ПРАВИТЕЛЬСТВО                      СОВЕТ ФЕДЕРАЦИИ       КЫРГЫЗСКОЙ РЕСПУБЛИКИ              ПРОФСОЮЗОВ КЫРГЫЗСТАНА                                                    О мерах по организации летнего отдыха                     детей и подростков в 2006 году    Правительство  Кыргызской Республики и Совет  Федерации  профсоюзовКыргызстана  отмечают,  что  в 2005 году была  проведена  определеннаяработа по организации летнего отдыха детей и подростков. Более 12 тыс.детей  и  подростков  отдохнули в детских оздоровительных  центрах  польготным  и бесплатным путевкам. Выделенные в 2005 году ПравительствомКыргызской Республики 6,1 млн. сомов для оздоровления в летний  периоддетей из малообеспеченных семей, детей-инвалидов, детей-сирот и детей,нуждающихся  в особых условиях воспитания, были полностью освоены.  Засчет  местных  бюджетов  городов, областей и  районов  республики  былорганизован  отдых  детей в пришкольных лагерях,  центрах  досуга,  наоздоровительных площадках. Всего различными формами летнего  отдыха  иоздоровления в 2005 году охвачено более 300 тысяч детей и подростков.   Вместе   с   тем,  в  летний  период  существующая   база   детскихоздоровительных  центров  используется  не  в  полной  мере,  для   ихфинансирования  не  мобилизуются имеющиеся резервы и  возможности,  непринимается достаточных мер по увеличению охвата оздоровлением детей.   В  целях  организованного проведения мероприятий по летнему  отдыхудетей  и подростков в 2006 году, реализации задач, вытекающих из </w:t>
      </w:r>
      <w:hyperlink w:history="1" r:id="rIdr433fjtr16dv2taswd_j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неотложных  мерах  по  улучшениюположения детей в Кыргызской Республике» от 20 января 2006 года №  24,и  Генерального соглашения между Правительством Кыргызской Республики,Федерацией  профсоюзов  Кыргызстана и  республиканскими  объединениямиработодателей в части усиления социальной защиты, организации отдыха иукрепления здоровья детей Правительство Кыргызской Республики и  СоветФедерации профсоюзов Кыргызстана постановляют:   1.   Министерствам,  государственным  комитетам,   административнымведомствам,  местным государственным администрациям, органам  местногосамоуправления, руководителям профсоюзных органов:   -  объединить  усилия  государственных  органов,  органов  местногосамоуправления,  общественных организаций для обеспечения  наибольшегоохвата детей организованным отдыхом в летний период;   -предусмотреть   в   трехсторонних   соглашениях   и    заключаемыхколлективных договорах меры, обеспечивающие оказание государственной ииной  поддержки  системе  детского  отдыха  и  оздоровления,  созданиеусловий для сохранения и развития сети детских здравниц;   -оказывать    всемерное    содействие   инвестиционной    и    инойпредпринимательской деятельности, направленной на  развитие  индустрииотдыха детей;   -использовать  резервы  по  организации лагерей  отдыха  с  дневнымпребыванием   детей  при  общеобразовательных  школах,  дошкольных   ивнешкольных учреждениях;   -обеспечить     детские    оздоровительные    центры    необходимымоборудованием   и   инвентарем,   продуктами   питания,   организоватьмедицинские  пункты,  обеспечив их необходимым перечнем  лекарственныхсредств  в  соответствии  с  предъявляемыми  нормами  и  требованиями,разработать   конкретные   меры  по  повышению   качества   отдыха   иобслуживанию детей;   -     распространить на работников детских оздоровительных  центровусловия оплаты труда, действующие для аналогичных категорий работниковв  учреждениях  здравоохранения, общественного  питания,  образования,культуры и спорта;   -     до  1  июня 2006 года представить в Правительство  КыргызскойРеспублики и Федерацию профсоюзов Кыргызстана сведения о паспортизациидетских оздоровительных центров и готовность их к приему детей.   2. Министерству экономики и финансов Кыргызской Республики выделитьиз   республиканского  бюджета  5,0  млн.сомов   и   направить   черезМинистерство  образования,  науки  и  молодежной  политики  КыргызскойРеспублики транзитом для организации Федерацией профсоюзов Кыргызстанаоздоровления  в летний период детей из малообеспеченных семей,  детей-инвалидов, больных, детей-сирот и детей, нуждающихся в особых условияхвоспитания.   3. Федерации профсоюзов Кыргызстана:   -обеспечить  за  счет  целевых  средств  республиканского   бюджеталетний  оздоровительный  отдых детей-сирот, детей-инвалидов,  больных,детей  из  малообеспеченных и социально уязвимых семей,  воспитанниковдетских  домов,  школ-интернатов, учащихся учебных  заведений  системыначального   профессионального  образования,   а   также   Беловодскойспециальной школы-интерната;   - представить в Министерство здравоохранения Кыргызской Республики,Министерство   внутренних  дел  Кыргызской  Республики,   Министерствообразования,  науки  и  молодежной  политики  Кыргызской   Республики,Министерство  труда  и  социальной  защиты    Кыргызской   Республики,Министерство  транспорта и коммуникаций Кыргызской  Республики  списокдетских  оздоровительных  центров  с  указанием  мест  их  дислокации,количества  смен,  графика  заезда и  выезда  в  целях  своевременногоукомплектования    их   педагогическими   и   медицинскими    кадрами,хозяйственным   и   обслуживающим  персоналом,  а  также   обеспечениябезопасности перевозки и необходимого правопорядка.   4.      Министерству  образования,  науки  и  молодежной   политикиКыргызской  Республики  организовать  пришкольные  детские   площадки,проведение  семинаров  для  учителей  и  воспитателей,  для   учителейфизической   культуры  с  целью  поддержки  развития   воспитательногопроцесса,  а  также  повышения  уровня  физической  культуры  детей  исоздания  условий  для  занятий  спортом,  туризмом  обучению  навыкамздорового  образа  жизни в образовательных, внешкольных  и  спортивныхорганизациях.   5.Министерству   здравоохранения  Кыргызской   Республики   и   еготерриториальным структурам:   -     не  допускать  открытия детских оздоровительных  центров,  несоответствующих санитарным требованиям;   -     обеспечить  контроль  за  прохождением  медицинских  осмотровобслуживающего  персонала и сдачей ими санитарного минимума,  а  такжевыборочно проводить лабораторный контроль за качеством питьевой воды ипродуктов питания;   -  закрепить  за детскими оздоровительными центрами соответствующиетерриториальные  лечебно-профилактические  учреждения   для   оказанияэкстренной медицинской помощи;   -     обеспечить проведение медицинского осмотра детей и подростковперед  направлением  их в детские оздоровительные  центры,  с  выдачейсправок об отсутствии контактов с инфекционными больными;   -     обеспечить обследование на токсикоманию детей и подростков изгрупп социального риска;   -обеспечить бесплатное прохождение медицинской комиссии  работникамдетских оздоровительных центров.   6.     Рекомендовать открытому акционерному обществу  «Национальнаяэлектрическая   сеть   Кыргызстана»  совместно  с   распределительнымикомпаниями  открытое  акционерное общество  «Востокэлектро»,  открытоеакционерное   общество  «Ошэлектро»,  открытое  акционерное   общество«Жалалабатэлектро»  и  открытое  акционерное  общество  «Северэлектро»принять   меры   по   недопущению  перебоев  в   обеспечении   детскихоздоровительных центров электроэнергией на период отдыха детей.   7.      Рекомендовать  Национальному  банку  Кыргызской  Республикиустановить  строгий  контроль  за  деятельностью  коммерческих  банковреспублики   по  своевременному  осуществлению  финансовых   операций,связанных с финансированием детских оздоровительных центров на  периодотдыха детей.   8.     В  целях обеспечения безопасности перевозки детей в  детскиеоздоровительные центры и обратно:   -  местным  государственным администрациям по заявке  организаторовдетского   отдыха  своевременно  предоставлять  технически   исправныйтранспорт»   - Министерству внутренних дел Кыргызской Республики:   обеспечить  безопасность дорожного движения в период  сопровожденияорганизованных   колонн   автобусов  с   детьми   и   правопорядок   воздоровительных учреждениях, сопровождение осуществлять в соответствиис тарифами на платные услуги;   усилить контроль за техническим состоянием автотранспорта и отборомопытных водителей, привлекаемых для перевозки детей;   Министерству  экономики и финансов Кыргызской Республики  разрешитьФедерации    профсоюзов   Кыргызстана   производить    оплату    услугГосударственной  автомобильной инспекции Министерства  внутренних  делКыргызской  Республики  за  сопровождение  в  детские  оздоровительныецентры  детей-сирот,  детей-инвалидов,  детей  из  малообеспеченных  исоциально-уязвимых семей, нуждающихся в адресной социальной защите.   9.      Рекомендовать  Государственному  предприятию  «Национальнаякомпания  «Кыргыз темир жолу» принять меры по обеспечению безопасностипри перевозке детей на железнодорожном транспорте.   10.Создать Республиканский штаб по организации летнего отдыха детейв 2006 году в составе согласно приложению.   11. Республиканскому  штабу  по  организации летнего отдыха детей в 2006 году представить  в Правительство Кыргызской Республики  и  Феде-рацию профсоюзов Кыргызстана информацию  о    выполнении    настоящегопостановления в срок до I ноября 2006 года.   12.    Опубликовать  данное  постановление  в  средствах   массовойинформации.   13.  Координацию работы по организации летнего отдыха детей и конт-роль за  выполнением  настоящего  постановления возложить на Республи-канский штаб по организации летнего отдыха детей в 2006 году.         Премьер-министр                       Председатель Совета ФедерацииКыргызской Республики                        профсоюзов Кыргызстана      Ф.Кулов                                     С.Бозгунбаев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i4t4pkmwuncstyfr3ed">
      <w:r>
        <w:rPr>
          <w:rFonts w:ascii="Arial" w:cs="Arial" w:eastAsia="Arial" w:hAnsi="Arial"/>
          <w:color w:val="132D3F"/>
          <w:sz w:val="16"/>
          <w:szCs w:val="16"/>
          <w:u w:val="single"/>
        </w:rPr>
        <w:t xml:space="preserve">dalil.kg/document/57453</w:t>
      </w:r>
    </w:hyperlink>
  </w:p>
  <w:p>
    <w:pPr>
      <w:spacing w:after="0" w:before="40"/>
      <w:jc w:val="center"/>
    </w:pPr>
    <w:hyperlink w:history="1" r:id="rIdkhyaxrdudax1yieihu9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33fjtr16dv2taswd_jm" Type="http://schemas.openxmlformats.org/officeDocument/2006/relationships/hyperlink" Target="https://dalil.kg/document/43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i4t4pkmwuncstyfr3ed" Type="http://schemas.openxmlformats.org/officeDocument/2006/relationships/hyperlink" Target="https://dalil.kg/document/57453" TargetMode="External"/><Relationship Id="rIdkhyaxrdudax1yieihu9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2026-10-02T16:08:11.765Z</dcterms:created>
  <dcterms:modified xsi:type="dcterms:W3CDTF">2026-10-02T16:08:11.765Z</dcterms:modified>
</cp:coreProperties>
</file>

<file path=docProps/custom.xml><?xml version="1.0" encoding="utf-8"?>
<Properties xmlns="http://schemas.openxmlformats.org/officeDocument/2006/custom-properties" xmlns:vt="http://schemas.openxmlformats.org/officeDocument/2006/docPropsVTypes"/>
</file>