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1suhaeapycxfd2c2r4s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2007 года №117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внесении изменения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от 7 декабря 2005 года № 561 «Об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оплаты труда работников социальной сферы»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Во  исполнение  указов  Президента Кыргызской Республики  </w:t>
      </w:r>
      <w:hyperlink w:history="1" r:id="rId0ajmh2u3mea3vlsa-uhg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 повышении</w:t>
        </w:r>
      </w:hyperlink>
    </w:p>
    <w:p>
      <w:pPr>
        <w:spacing w:after="120"/>
        <w:jc w:val="left"/>
      </w:pPr>
      <w:hyperlink w:history="1" r:id="rIdy7ujxv-m8lmehmbg13s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заработной   платы  работникам  здравоохранения»</w:t>
        </w:r>
      </w:hyperlink>
      <w:r>
        <w:rPr>
          <w:rFonts w:ascii="Arial" w:cs="Arial" w:eastAsia="Arial" w:hAnsi="Arial"/>
          <w:sz w:val="20"/>
          <w:szCs w:val="20"/>
        </w:rPr>
        <w:t xml:space="preserve">  №  637,   </w:t>
      </w:r>
      <w:hyperlink w:history="1" r:id="rId1_cnapwkk-upwkyr64fg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   повышении</w:t>
        </w:r>
      </w:hyperlink>
    </w:p>
    <w:p>
      <w:pPr>
        <w:spacing w:after="120"/>
        <w:jc w:val="left"/>
      </w:pPr>
      <w:hyperlink w:history="1" r:id="rId4te383f6rz1vclrnu51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заработной  платы  работникам образования»</w:t>
        </w:r>
      </w:hyperlink>
      <w:r>
        <w:rPr>
          <w:rFonts w:ascii="Arial" w:cs="Arial" w:eastAsia="Arial" w:hAnsi="Arial"/>
          <w:sz w:val="20"/>
          <w:szCs w:val="20"/>
        </w:rPr>
        <w:t xml:space="preserve"> № 638, </w:t>
      </w:r>
      <w:hyperlink w:history="1" r:id="rId4pog1w7md4e0mpe6iy0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повышении  заработной</w:t>
        </w:r>
      </w:hyperlink>
    </w:p>
    <w:p>
      <w:pPr>
        <w:spacing w:after="120"/>
        <w:jc w:val="left"/>
      </w:pPr>
      <w:hyperlink w:history="1" r:id="rIdbgh3lgu_jdgswn4f68q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платы  работникам научных учреждений»</w:t>
        </w:r>
      </w:hyperlink>
      <w:r>
        <w:rPr>
          <w:rFonts w:ascii="Arial" w:cs="Arial" w:eastAsia="Arial" w:hAnsi="Arial"/>
          <w:sz w:val="20"/>
          <w:szCs w:val="20"/>
        </w:rPr>
        <w:t xml:space="preserve"> № 639, </w:t>
      </w:r>
      <w:hyperlink w:history="1" r:id="rIdghvx9wgrive-0hbxxab5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повышении заработной платы</w:t>
        </w:r>
      </w:hyperlink>
    </w:p>
    <w:p>
      <w:pPr>
        <w:spacing w:after="120"/>
        <w:jc w:val="left"/>
      </w:pPr>
      <w:hyperlink w:history="1" r:id="rIdrlkw-imqnwf3ora-lf0c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работникам  культуры»</w:t>
        </w:r>
      </w:hyperlink>
      <w:r>
        <w:rPr>
          <w:rFonts w:ascii="Arial" w:cs="Arial" w:eastAsia="Arial" w:hAnsi="Arial"/>
          <w:sz w:val="20"/>
          <w:szCs w:val="20"/>
        </w:rPr>
        <w:t xml:space="preserve">  №  640,  </w:t>
      </w:r>
      <w:hyperlink w:history="1" r:id="rId9jrcqrycw7ctbksywsb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«О повышении заработной  платы  работникам</w:t>
        </w:r>
      </w:hyperlink>
    </w:p>
    <w:p>
      <w:pPr>
        <w:spacing w:after="120"/>
        <w:jc w:val="left"/>
      </w:pPr>
      <w:hyperlink w:history="1" r:id="rIdeibsoocf98t9izbigwhm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социальной  защиты»</w:t>
        </w:r>
      </w:hyperlink>
      <w:r>
        <w:rPr>
          <w:rFonts w:ascii="Arial" w:cs="Arial" w:eastAsia="Arial" w:hAnsi="Arial"/>
          <w:sz w:val="20"/>
          <w:szCs w:val="20"/>
        </w:rPr>
        <w:t xml:space="preserve"> № 641 от 28 декабря 2006 года Правительство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fi7aszb2lybnriw_fjm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 2005  года № 561 «Об условиях одлаты труда работников 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сферы»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-  в  пункте  3  цифры  и слова «1 июля 2006 года» заменить  цифрами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словами «1 января 2007 года», цифры «408» заменить цифрами «530».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  Министерству    финансов   Кыргызской    Республики    обеспечить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своевременное   финансирование  средств  на   выплату   заработной   платы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здравоохранения, образования, научных учреждений,  культуры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защиты в новых размерах.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 Контроль  за  выполнением  настоящего 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   социального  развития  и  информации  Аппарата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4. Настоящее постановление вступает в силу с 1 января 2007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                             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7nrze_ba7e8tsldny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dalil.kg/document/58215</w:t>
      </w:r>
    </w:hyperlink>
  </w:p>
  <w:p>
    <w:pPr>
      <w:spacing w:after="0" w:before="40"/>
      <w:jc w:val="center"/>
    </w:pPr>
    <w:hyperlink w:history="1" r:id="rIdab5bzmrttwt6yhs8ox_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uhaeapycxfd2c2r4shp" Type="http://schemas.openxmlformats.org/officeDocument/2006/relationships/hyperlink" Target="https://dalil.kg/document/97487" TargetMode="External"/><Relationship Id="rId0ajmh2u3mea3vlsa-uhg_" Type="http://schemas.openxmlformats.org/officeDocument/2006/relationships/hyperlink" Target="https://dalil.kg/document/4562" TargetMode="External"/><Relationship Id="rIdy7ujxv-m8lmehmbg13sip" Type="http://schemas.openxmlformats.org/officeDocument/2006/relationships/hyperlink" Target="https://dalil.kg/document/4562" TargetMode="External"/><Relationship Id="rId1_cnapwkk-upwkyr64fg-" Type="http://schemas.openxmlformats.org/officeDocument/2006/relationships/hyperlink" Target="https://dalil.kg/document/4558" TargetMode="External"/><Relationship Id="rId4te383f6rz1vclrnu51fc" Type="http://schemas.openxmlformats.org/officeDocument/2006/relationships/hyperlink" Target="https://dalil.kg/document/4558" TargetMode="External"/><Relationship Id="rId4pog1w7md4e0mpe6iy0bv" Type="http://schemas.openxmlformats.org/officeDocument/2006/relationships/hyperlink" Target="https://dalil.kg/document/4563" TargetMode="External"/><Relationship Id="rIdbgh3lgu_jdgswn4f68qbm" Type="http://schemas.openxmlformats.org/officeDocument/2006/relationships/hyperlink" Target="https://dalil.kg/document/4563" TargetMode="External"/><Relationship Id="rIdghvx9wgrive-0hbxxab5p" Type="http://schemas.openxmlformats.org/officeDocument/2006/relationships/hyperlink" Target="https://dalil.kg/document/4559" TargetMode="External"/><Relationship Id="rIdrlkw-imqnwf3ora-lf0c7" Type="http://schemas.openxmlformats.org/officeDocument/2006/relationships/hyperlink" Target="https://dalil.kg/document/4559" TargetMode="External"/><Relationship Id="rId9jrcqrycw7ctbksywsbcw" Type="http://schemas.openxmlformats.org/officeDocument/2006/relationships/hyperlink" Target="https://dalil.kg/document/4564" TargetMode="External"/><Relationship Id="rIdeibsoocf98t9izbigwhmv" Type="http://schemas.openxmlformats.org/officeDocument/2006/relationships/hyperlink" Target="https://dalil.kg/document/4564" TargetMode="External"/><Relationship Id="rIdfi7aszb2lybnriw_fjmzx" Type="http://schemas.openxmlformats.org/officeDocument/2006/relationships/hyperlink" Target="https://dalil.kg/document/5689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7nrze_ba7e8tsldnyqj" Type="http://schemas.openxmlformats.org/officeDocument/2006/relationships/hyperlink" Target="https://dalil.kg/document/58215" TargetMode="External"/><Relationship Id="rIdab5bzmrttwt6yhs8ox_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2026-09-24T07:31:09.038Z</dcterms:created>
  <dcterms:modified xsi:type="dcterms:W3CDTF">2026-09-24T07:31:09.038Z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