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октября 2007 года № 480            ПОСТАНОВЛЕНИЕ ПРАВИТЕЛЬСТВА КЫРГЫЗСКОЙ РЕСПУБЛИКИ            О переводе орошаемой пашни Кудургинского аильного             кенеша Тюпского района Иссык-Кульской области                   Кыргызской Республики в сенокосы      В соответствии со </w:t>
      </w:r>
      <w:hyperlink w:history="1" r:id="rIdvj4cel27igyx-aqzlmp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Респуб-лики Правительство Кыргызской Республики постановляет:     1. Принять  предложение  государственной администрации Иссык-Куль-ской области Кыргызской Республики, согласованное с Республиканской ко-миссией  по  вопросам,  связанным с отводом земель,  о переводе 23,0 гаорошаемой пашни, принадлежащей на праве частной собственности гражданамКыргызской Республики,  расположенной на территории Кудургинского аиль-ного кенеша Тюпского района Иссык-Кульской области Кыргызской Республи-ки, в сенокосы согласно </w:t>
      </w:r>
      <w:hyperlink w:history="1" r:id="rIdk1cvfddcbxhc_slxche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  <w:r>
        <w:rPr>
          <w:rFonts w:ascii="Arial" w:cs="Arial" w:eastAsia="Arial" w:hAnsi="Arial"/>
          <w:sz w:val="24"/>
          <w:szCs w:val="24"/>
        </w:rPr>
        <w:t xml:space="preserve">     2. Государственной администрации Иссык-Кульской области КыргызскойРеспублики внести соответствующие изменения в земельно-учетную докумен-тацию.     3.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 Кыргызской Республики             А.Атамбаев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19 октября 2007 года № 480                                 СПИСОК             собственников орошаемой пашни, расположенной         на территории Кудургинского аильного кенеша Тюпского          района Иссык-Кульской области Кыргызской Республики -----------------------------------------------------------------------| N |                 Фамилия и имя                 |Площадь орошаемой||п/п|                                               |   пашни, в га   ||---|-----------------------------------------------|-----------------||1  |Савин Александр                                |       0,96      ||---|-----------------------------------------------|-----------------||2  |Касьянов Анатолий                              |       1,20      ||---|-----------------------------------------------|-----------------||3  |Гайваронский Иван                              |       0,72      ||---|-----------------------------------------------|-----------------||4  |Холдов Сергей                                  |       0,72      ||---|-----------------------------------------------|-----------------||5  |Шадрынин Михаил                                |       0,48      ||---|-----------------------------------------------|-----------------||6  |Холодова Екатерина                             |       0,72      ||---|-----------------------------------------------|-----------------||7  |Костерин Николай                               |       0,72      ||---|-----------------------------------------------|-----------------||8  |Сигитов Николай                                |       0,48      ||---|-----------------------------------------------|-----------------||9  |Бакбергенов Бегалы                             |       0,96      ||---|-----------------------------------------------|-----------------||10 |Бочарова Антонина                              |       1,20      ||---|-----------------------------------------------|-----------------||11 |Харлов Юрий                                    |       0,96      ||---|-----------------------------------------------|-----------------||12 |Харлова Любовь                                 |       0,48      ||---|-----------------------------------------------|-----------------||13 |Харлова Елена                                  |       0,48      ||---|-----------------------------------------------|-----------------||14 |Малышева Екатерина                             |       0,48      ||---|-----------------------------------------------|-----------------||15 |Дмитриева Любовь                               |       0,24      ||---|-----------------------------------------------|-----------------||16 |Дмитриев Анатолий                              |       0,24      ||---|-----------------------------------------------|-----------------||17 |Старокожева Анна                               |       0,24      ||---|-----------------------------------------------|-----------------||18 |Малышев Владимир                               |       1,20      ||---|-----------------------------------------------|-----------------||19 |Коваленко Татьяна                              |       0,72      ||---|-----------------------------------------------|-----------------||20 |Попов Василий                                  |       1,20      ||---|-----------------------------------------------|-----------------||21 |Токарева Нина                                  |       0,72      ||---|-----------------------------------------------|-----------------||22 |Акунов Камиль                                  |       0,24      ||---|-----------------------------------------------|-----------------||23 |Кононенко Петр                                 |       0,48      ||---|-----------------------------------------------|-----------------||24 |Иващенко Александр                             |       0,48      ||---|-----------------------------------------------|-----------------||25 |Малышева Александра                            |       0,74      ||---|-----------------------------------------------|-----------------||26 |Горонкин Михаил                                |       0,96      ||---|-----------------------------------------------|-----------------||27 |Гармашова Екатерина                            |       0,48      ||---|-----------------------------------------------|-----------------||28 |Усеналиева Кульжакан                           |       1,44      ||---|-----------------------------------------------|-----------------||29 |Кебекбаева Зуура                               |       0,96      ||---|-----------------------------------------------|-----------------||30 |Акматов Ачмар                                  |       1,44      ||---|-----------------------------------------------|-----------------||31 |Васильев Александр                             |       0,66      ||---|-----------------------------------------------|-----------------||   |Итого:                                         |      23,00    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76bjmzno7dbvxvw0e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dalil.kg/document/58640</w:t>
      </w:r>
    </w:hyperlink>
  </w:p>
  <w:p>
    <w:pPr>
      <w:spacing w:after="0" w:before="40"/>
      <w:jc w:val="center"/>
    </w:pPr>
    <w:hyperlink w:history="1" r:id="rId6jvpbu9ikmpzsfwupae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4cel27igyx-aqzlmpf_" Type="http://schemas.openxmlformats.org/officeDocument/2006/relationships/hyperlink" Target="https://dalil.kg/document/8#11" TargetMode="External"/><Relationship Id="rIdk1cvfddcbxhc_slxcheqk" Type="http://schemas.openxmlformats.org/officeDocument/2006/relationships/hyperlink" Target="https://dalil.kg/document/58640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76bjmzno7dbvxvw0elw" Type="http://schemas.openxmlformats.org/officeDocument/2006/relationships/hyperlink" Target="https://dalil.kg/document/58640" TargetMode="External"/><Relationship Id="rId6jvpbu9ikmpzsfwupae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2026-10-03T06:42:16.672Z</dcterms:created>
  <dcterms:modified xsi:type="dcterms:W3CDTF">2026-10-03T06:42:16.672Z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