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r67bouxvaeorki4dt_cr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января 2008 года № 11            ПОСТАНОВЛЕНИЕ ПРАВИТЕЛЬСТВА КЫРГЫЗСКОЙ РЕСПУБЛИКИ                Об определении квоты на трудовую миграцию                   по отраслям экономики и регионам                   Кыргызской Республики на 2008 год      В соответствии со статьей 28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внеш-ней миграции" и статьей 7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внешней  тру-довой миграции" Правительство Кыргызской Республики постановляет:     1. Определить квоту на трудовую миграцию, устанавливающую предель-ное число иностранных граждан и лиц без гражданства, прибывающих в Кыр-гызскую Республику в целях осуществления трудовой деятельности  в  Кыр-гызской Республике, по отраслям экономики и регионам Кыргызской Респуб-лики на 2008 год согласно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приложению</w:t>
      </w:r>
    </w:p>
    <w:p>
      <w:r>
        <w:rPr>
          <w:rFonts w:ascii="Arial" w:cs="Arial" w:eastAsia="Arial" w:hAnsi="Arial"/>
          <w:sz w:val="24"/>
          <w:szCs w:val="24"/>
        </w:rPr>
        <w:t xml:space="preserve">.     2. Направить определенную настоящим постановлением квоту на трудо-вую миграцию,  устанавливающую предельное число иностранных  граждан  илиц  без гражданства,  прибывающих в Кыргызскую Республику в целях осу-ществления трудовой деятельности в Кыргызской Республике,  по  отраслямэкономики  и  регионам Кыргызской Республики на 2008 год на утверждениеЖогорку Кенеша Кыргызской Республики.     3. Назначить  председателя  Государственного  комитета  КыргызскойРеспублики по миграции и занятости  официальным  представителем  Прави-тельства Кыргызской Республики при утверждении Жогорку Кенешем Кыргызс-кой Республики квоты на трудовую миграцию,  устанавливающую  предельноечисло иностранных граждан и лиц без гражданства, прибывающих в Кыргызс-кую Республику в целях осуществления трудовой деятельности в КыргызскойРеспублике,  по  отраслям экономики и регионам Кыргызской Республики на2008 год.     4. Просить Жогорку Кенеш Кыргызской Республики предоставить Прави-тельству Кыргызской Республики право на перераспределение  квоты  междуотраслями экономики и регионами,  в пределах утвержденной квоты по Кыр-гызской Республике.     5. Уполномочить  Государственный  комитет Кыргызской Республики помиграции и занятости перераспределять квоту в течение года между отрас-лями экономики и регионами, в пределах утвержденной квоты по КыргызскойРеспублике.       Премьер-министр                                 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к постановлению Правительства                                              Кыргызской Республики                                           от 17 января 2008 года № 11                                  КВОТА           на трудовую миграцию, устанавливающая предельное           число иностранных граждан и лиц без гражданства,              прибывающих в Кыргызскую Республику в целях           осуществления трудовой деятельности, по отраслям              экономики и регионам Кыргызской Республики                              на 2008 год -----------------------------------------------------------------------| № |  Регионы   |         Группы профессии (занятие)           |Итого||п/п|            |        по отраслям экономики (чел.)          |     ||   |            |----------------------------------------------|     ||   |            |Промыш-| Сель-|Транс-| Тор-  |Здраво-|Кредито-|     ||   |            | лен-  |ское и| порт,|говля, |охране-| вание, |     ||   |            |ность и|лесное| связь|общепит| ние,  | страхо-|     ||   |            |строи- |хозяй-|   и  |и иная |образо-| вание и|     ||   |            | тель- | ство | гео- |финан- |вание, | другие |     ||   |            | ство  |      | логия|  со-  |наука, |отрасли |     ||   |            |       |      |      |во-эко-| куль- |        |     ||   |            |       |      |      | номи- | тура, |        |     ||   |            |       |      |      |ческая |искус- |        |     ||   |            |       |      |      | дея-  | ство  |        |     ||   |            |       |      |      | тель- |       |        |     ||   |            |       |      |      | ность |       |        |     ||---|------------|-------|------|------|-------|-------|--------|-----||1  |Баткенская  |  450  |   10 |   50 |    68 |    60 |    10  |  648||   |область     |       |      |      |       |       |        |     ||---|------------|-------|------|------|-------|-------|--------|-----||2  |Джалал-Абад-|  400  |  250 |   50 |   142 |   120 |    30  |  992||   |ская область|       |      |      |       |       |        |     ||---|------------|-------|------|------|-------|-------|--------|-----||3  |Иссык-Куль- |  250  |  100 |   25 |    30 |    29 |    -   |  434||   |ская область|       |      |      |       |       |        |     ||---|------------|-------|------|------|-------|-------|--------|-----||4  |Нарынская   |  100  |   16 |   25 |    29 |    20 |    -   |  190||   |область     |       |      |      |       |       |        |     ||---|------------|-------|------|------|-------|-------|--------|-----||5  |Ошская      |  500  |   30 |  100 |  1085 |    30 |    30  | 1775||   |область     |       |      |      |       |       |        |     ||---|------------|-------|------|------|-------|-------|--------|-----||6  |Таласская   |  100  |   25 |   25 |    20 |    20 |     5  |  195||   |область     |       |      |      |       |       |        |     ||---|------------|-------|------|------|-------|-------|--------|-----||7  |Чуйская     |  750  |  186 |   80 |   232 |   106 |    29  | 1383||   |область     |       |      |      |       |       |        |     ||---|------------|-------|------|------|-------|-------|--------|-----||8  |Город Бишкек|  800  |   20 |  150 |  2017 |   450 |   120  | 3557||---|------------|-------|------|------|-------|-------|--------|-----||9  |Город Ош    |  600  |   30 |   40 |   240 |   200 |    40  | 1150||---|------------|-------|------|------|-------|-------|--------|-----||   |Итого:      | 3950  |  667 |  545 |  3863 |  1035 |   264  |10324|-----------------------------------------------------------------------      Руководитель Аппарата Правительства -     министр Кыргызской Республики                     М.Исмаилов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67bouxvaeorki4dt_crt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2026-09-23T02:54:08.281Z</dcterms:created>
  <dcterms:modified xsi:type="dcterms:W3CDTF">2026-09-23T02:54:08.281Z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