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N 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 суточного довольствия, норм замены, Правил применения и замены норм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ur0qslrhjwxhrm6spp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N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noqbdmub7kao9btt6j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2018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lhq_rz64m-m4vy5chkb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pqj9y2dsnwrqmxdzw8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t6enrlxrr8nxzje0og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замены продуктов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wous4gnewg7aey2zuz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замены норм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по </w:t>
      </w:r>
      <w:hyperlink w:history="1" r:id="rId-dwoqm90bbnqucvcdfk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норме N 2</w:t>
        </w:r>
      </w:hyperlink>
      <w:r>
        <w:rPr>
          <w:rFonts w:ascii="Arial" w:cs="Arial" w:eastAsia="Arial" w:hAnsi="Arial"/>
          <w:sz w:val="24"/>
          <w:szCs w:val="24"/>
        </w:rPr>
        <w:t xml:space="preserve"> суточного довольствия лиц, обвиняемых в совершении преступлений и содержащихся в следственных изоляторах уголовно-исполнительной системы Кыргызской Республики, обеспечиваются лица, содержащиеся в приемниках-распределителях и в изоляторах временного содержания органов внутренних дел, а также в изоляторах временного содержания уполномоченного государственного органа по контролю наркотиков.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np5qlbfpspoxu2u8rs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N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aoid8tn5nx8egrlys0v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2000 года N 323 "Об утверждении норм суточного довольствия, норм замены, </w:t>
      </w:r>
      <w:hyperlink w:history="1" r:id="rIdoxvgjdjscyro23dv_ys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замены норм суточного довольствия осужденных к лишению свободы, а также лиц, находящихся в следственных изоляторах и арестных домах Министерства внутренних дел Кыргызской Республики и в изоляторах временного содержания Агентства Кыргызской Республики по контролю наркотиков".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8q2jaj4cjmzomoxcoou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февраля 2008 года N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la4bwgzybciu0yaht7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N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ayw4tzq69uwzjwyr4j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2018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fyh5szirmudsvellasg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N 1
  суточного довольствия осужденных, содержащихся в исправительных учреждениях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4285"/>
        <w:gridCol w:w="5006"/>
      </w:tblGrid>
      <w:tr>
        <w:tc>
          <w:tcPr>
            <w:tcW w:type="dxa" w:w="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4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продовольствия</w:t>
            </w:r>
          </w:p>
        </w:tc>
        <w:tc>
          <w:tcPr>
            <w:tcW w:type="dxa" w:w="5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в сутки (граммов)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2 сорта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сорта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натуральный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данной норме обеспечиваются транзитно-пересыльные осужденные до этапирования из следственных изоляторов; осужденные, оставленные в следственных изоляторах, тюрьмах и больницах для нужд хозяйственного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Осужденным, выполняющим нормы выработки (на повременной работе - добросовестно относящимся к труду), занятым на работах в районах высокогорья (на высоте 1500 метров и выше над уровнем моря) и приравненным к ним, дополнительно выдается в сутки 200 граммов хлеба из муки пшеничной 1 сорта, 10 граммов маргарина, 15 граммов сахара.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№ 1-1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суточного довольствия лиц, освобождаемых из исправительных колоний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4160"/>
        <w:gridCol w:w="2989"/>
        <w:gridCol w:w="2547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продовольствия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в сутки (граммов)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</w:tr>
      <w:tr>
        <w:tc>
          <w:tcPr>
            <w:tcW w:type="dxa" w:w="4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мясорастительные в ассортименте (1/350 гр.)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или консервы рыбные (1/250 гр.)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или консервы рыборастительные (1/250 гр.)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натуральный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йодированная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2413,6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 данной норме допускается замена хлеба сухарями из муки ржаной обойной, пшеничной обойной II сорта, согласно нормам замены, предусмотренным настоящим постановлением.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N 2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суточного довольствия лиц, обвиняемых в совершении преступлений и содержащихся в следственных изоляторах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0"/>
        <w:gridCol w:w="4155"/>
        <w:gridCol w:w="5134"/>
      </w:tblGrid>
      <w:tr>
        <w:tc>
          <w:tcPr>
            <w:tcW w:type="dxa" w:w="8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4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продовольствия</w:t>
            </w:r>
          </w:p>
        </w:tc>
        <w:tc>
          <w:tcPr>
            <w:tcW w:type="dxa" w:w="5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в сутки (граммов)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2 сорта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сорта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натуральный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данной норме обеспечиваются также следующие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ожидающие рассмотрения кассационных жалоб и вступления приговора в законную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арестованные в административном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Несовершеннолетним дополнительно выдается на одного человека в сутки: 15 граммов масла коровьего и 10 граммов сахара.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N 3
  суточного довольствия осужденных, содержащихся в тюрьмах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4285"/>
        <w:gridCol w:w="5006"/>
      </w:tblGrid>
      <w:tr>
        <w:tc>
          <w:tcPr>
            <w:tcW w:type="dxa" w:w="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4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продовольствия</w:t>
            </w:r>
          </w:p>
        </w:tc>
        <w:tc>
          <w:tcPr>
            <w:tcW w:type="dxa" w:w="5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в сутки (граммов)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2 сорта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сорта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натуральный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5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данной норме обеспечиваются осужденные, содержащиеся в штрафных изоляторах, помещениях камерного типа или одиночных камерах.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Осужденные, содержащиеся в тюрьмах, в штрафных изоляторах, в помещениях камерного типа или в одиночных камерах и привлекаемые к работам, обеспечиваются по </w:t>
      </w:r>
      <w:hyperlink w:history="1" r:id="rIde37tnzbywztyq9n9a-w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норме N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N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суточного довольствия несовершеннолетних лиц, содержащихся в воспитательных колониях, а также инвалидов I и II групп, содержащихся в следственных изоляторах, исправительных колониях и тюрьмах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0"/>
        <w:gridCol w:w="4155"/>
        <w:gridCol w:w="5134"/>
      </w:tblGrid>
      <w:tr>
        <w:tc>
          <w:tcPr>
            <w:tcW w:type="dxa" w:w="8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4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продовольствия</w:t>
            </w:r>
          </w:p>
        </w:tc>
        <w:tc>
          <w:tcPr>
            <w:tcW w:type="dxa" w:w="5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в сутки (граммов)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2 сорта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сорта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куриные (штук)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натуральный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картофельный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</w:t>
            </w:r>
          </w:p>
        </w:tc>
        <w:tc>
          <w:tcPr>
            <w:tcW w:type="dxa" w:w="5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Осужденным, содержащимся в воспитательных колониях, занятым на работах в высокогорных районах (на высоте 1500 метров и выше над уровнем моря), дополнительно к данной норме выдается на одного человека в сутки: масло коровье 5 граммов и сахар 10 граммов.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применяется в отношении осужденных, достигших совершеннолетия и содержащихся в воспитательных колониях.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N 5
  суточного довольствия больных, находящихся на стационарном лечении в лечебных учреждениях и медицинских частях исправительных колоний, тюрем, следственных изоляторов, а также беременных женщин и кормящих матерей, содержащихся в следственных изоляторах, исправительных колониях и тюрьмах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1901"/>
        <w:gridCol w:w="2597"/>
        <w:gridCol w:w="2597"/>
        <w:gridCol w:w="2597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продовольствия</w:t>
            </w:r>
          </w:p>
        </w:tc>
        <w:tc>
          <w:tcPr>
            <w:tcW w:type="dxa" w:w="77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человека в сутки (гр.)</w:t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норма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больных туберкулезом, дистрофией, язвенной болезнью, авитаминозом, со злокачественными образованиями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Нормы для беременных женщин и кормящих матерей, содержащихся в следственных изоляторах, исправительных колониях и тюрьмах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("А")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("Б")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("В")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1 сорта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2 сорта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2 сорта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коровье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куриные (штук)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натуральный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картофельный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норме "Б" также обеспечиваются больные, находящиеся на амбулаторном лечении по поводу язвенной болезни, злокачественных новообразований, дистрофии, авитаминоза, анемии, больные СПИДом и ВИЧ-инфицированные, а также лица, наблюдающиеся по поводу туберкулеза I-III и V-VII групп диспансерного учета вне зависимости от места содержания.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норме "В" обеспечиваются беременные женщины за четыре месяца до родов, кормящие матери и кормилицы на время кормления до 9-месячного возраста ребенка (по заключению врачей).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Питание детей, находящихся с матерями в следственных изоляторах, исправительных колониях и тюрьмах, а также детей, содержащихся в домах ребенка исправительных колоний, осуществляется по нормам питания, установленным для детей, находящихся в домах ребенка системы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Питание несовершеннолетних больных, находящихся на стационарном лечении в лечебных учреждениях мест лишения свободы, а также находящихся в оздоровительных группах, осуществляется по </w:t>
      </w:r>
      <w:hyperlink w:history="1" r:id="rIdftw-ty7eskwpczs_fhj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норме N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 </w:t>
      </w:r>
      <w:hyperlink w:history="1" r:id="rId4kp7d5l0rdytyoszjyl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 от 8 февраля 2008 года N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замены продуктов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ЗАМЕНА ПО НОРМЕ N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7"/>
        <w:gridCol w:w="1017"/>
      </w:tblGrid>
      <w:tr>
        <w:tc>
          <w:tcPr>
            <w:tcW w:type="dxa" w:w="10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</w:t>
            </w:r>
          </w:p>
        </w:tc>
        <w:tc>
          <w:tcPr>
            <w:tcW w:type="dxa" w:w="40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Заменяемый продукт</w:t>
            </w:r>
          </w:p>
        </w:tc>
        <w:tc>
          <w:tcPr>
            <w:tcW w:type="dxa" w:w="407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Продукт-заменитель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 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 сорта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II сорта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пшеничной 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 сорта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 пшеничную I сорта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Крупу разную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говядина, баранина, свинина, конина, яка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(в охлажденном, мороженом и соленом виде) потрошенной без головы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т.ч. печенью)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Мясокопченостями (ветчина, грудинка, рулеты, колбаса полукопченая)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Рыбу (в охлажденном, мороженом и соленом виде) потрошенную без головы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говядины, баранины, свинины, конины, яка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том числе печенью)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животные, топленые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растительным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Жирами животными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цельным сгущенным с сахаром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сгущенным стерилизованным без сахара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черный натуральный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Кофейными напитками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Ягодами свежими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Напитком соевым белковым стерилизованным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сушеным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Овощами свежими, квашеными и солеными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свежие, квашеные и соленые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Томатную пасту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Соусом томатным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Томатным пюре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Помидорами свежими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Болгарским перцем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ЗАМЕНА ПО НОРМЕ N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3184"/>
        <w:gridCol w:w="822"/>
        <w:gridCol w:w="822"/>
        <w:gridCol w:w="822"/>
        <w:gridCol w:w="822"/>
        <w:gridCol w:w="843"/>
        <w:gridCol w:w="843"/>
        <w:gridCol w:w="843"/>
        <w:gridCol w:w="843"/>
      </w:tblGrid>
      <w:tr>
        <w:tc>
          <w:tcPr>
            <w:tcW w:type="dxa" w:w="3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</w:t>
            </w:r>
          </w:p>
        </w:tc>
        <w:tc>
          <w:tcPr>
            <w:tcW w:type="dxa" w:w="32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Заменяемый продукт</w:t>
            </w:r>
          </w:p>
        </w:tc>
        <w:tc>
          <w:tcPr>
            <w:tcW w:type="dxa" w:w="33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Продукт-заменитель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16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8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пшеничной 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 пшеничную 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Крупу разную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говядина, баранина, свинина, конина, яка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 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(в охлажденном, мороженом и соленом виде) потрошенной без головы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т.ч. печенью)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Мясокопченостями (ветчина, грудинка, рулеты, колбаса полукопченая)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Рыбу (в охлажденном, мороженом и соленом виде) потрошенную без головы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говядины, баранины, свинины, конины, яка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том числе печенью)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животные, топленые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35 30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растительным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Жирами животными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 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Карамелью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цельным сгущенным с сахаром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сгущенным стерилизованным без сахара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Сухофруктами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черный натуральный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Кофейными напитками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Ягодами свежими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Напитком соевым белковым стерилизованным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сушеным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свежие, квашеные и соленые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Томатную пасту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Соусом томатным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Томатным пюре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Помидорами свежими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Болгарским перцем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ЗАМЕНА ПО НОРМЕ N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2225"/>
        <w:gridCol w:w="1022"/>
        <w:gridCol w:w="1022"/>
        <w:gridCol w:w="1022"/>
        <w:gridCol w:w="1022"/>
        <w:gridCol w:w="871"/>
        <w:gridCol w:w="871"/>
        <w:gridCol w:w="871"/>
        <w:gridCol w:w="871"/>
      </w:tblGrid>
      <w:tr>
        <w:tc>
          <w:tcPr>
            <w:tcW w:type="dxa" w:w="3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22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</w:t>
            </w:r>
          </w:p>
        </w:tc>
        <w:tc>
          <w:tcPr>
            <w:tcW w:type="dxa" w:w="40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Заменяемый продукт</w:t>
            </w:r>
          </w:p>
        </w:tc>
        <w:tc>
          <w:tcPr>
            <w:tcW w:type="dxa" w:w="34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Продукт-заменитель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цен- ность на 100 гр. (ккал)</w:t>
            </w:r>
          </w:p>
        </w:tc>
        <w:tc>
          <w:tcPr>
            <w:tcW w:type="dxa" w:w="1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2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  <w:tc>
          <w:tcPr>
            <w:tcW w:type="dxa" w:w="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цен- ность на 100 гр. (ккал)</w:t>
            </w:r>
          </w:p>
        </w:tc>
        <w:tc>
          <w:tcPr>
            <w:tcW w:type="dxa" w:w="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17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пшеничной 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 пшеничную 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Крупу разную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говядина, баранина, свинина, конина, яка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(в охлажденном, мороженом и соленом виде) потрошенной без головы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т.ч. печенью)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Мясокопченостями (ветчина, грудинка, рулеты, колбаса полукопченая)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Рыбу (в охлажденном, мороженом и соленом виде) потрошенную без головы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говядины, баранины, свинины, конины, яка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том числе печенью)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животные, топленые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растительным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Жирами животными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Карамелью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цельным сгущенным с сахаром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сгущенным стерилизованным без сахара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Сухофруктами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черный натуральный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Кофейными напитками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Ягодами свежими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Напитком соевым белковым стерилизованным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сушеным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свежие, квашеные и соленые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Томатную пасту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Соусом томатным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Томатным пюре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Помидорами свежими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Болгарским перцем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ЗАМЕНА ПО НОРМЕ N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2779"/>
        <w:gridCol w:w="897"/>
        <w:gridCol w:w="897"/>
        <w:gridCol w:w="897"/>
        <w:gridCol w:w="897"/>
        <w:gridCol w:w="688"/>
        <w:gridCol w:w="688"/>
        <w:gridCol w:w="688"/>
        <w:gridCol w:w="688"/>
        <w:gridCol w:w="688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2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</w:t>
            </w:r>
          </w:p>
        </w:tc>
        <w:tc>
          <w:tcPr>
            <w:tcW w:type="dxa" w:w="35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Заменяемый продукт</w:t>
            </w:r>
          </w:p>
        </w:tc>
        <w:tc>
          <w:tcPr>
            <w:tcW w:type="dxa" w:w="344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Продукт-заменитель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8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17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  <w:tc>
          <w:tcPr>
            <w:tcW w:type="dxa" w:w="137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13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пшеничной 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 пшеничную 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Крупу разную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говядина, баранина, свинина, конина, яка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(в охлажденном, мороженом и соленом виде) потрошенной без головы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т.ч. печенью)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Мясокопченостями (ветчина, грудинка, рулеты колбаса полукопченая)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Рыбу (в охлажденном, мороженом и соленом виде) потрошенную без головы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говядины, баранины, свинины, конины, яка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том числе печенью)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животные, топленые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растительным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Жирами животными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Карамелью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цельным сгущенным с сахаром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сгущенным стерилизованным без сахара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Сухофруктами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черный натуральный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Кофейными напитками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Ягодами свежими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Напитком соевым белковым стерилизованным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сушеным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свежие, квашеные и соленые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Томатную пасту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Соусом томатным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Томатным пюре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Помидорами свежими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Болгарским перцем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коровье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Напитком соевым белковым стерилизованным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Сметаной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Сливками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цельным сгущенным с сахаром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сгущенным стерилизованным без сахара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животным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Фруктами свежими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Ягодами свежими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куриное (шт.)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Порошком яичным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ЗАМЕНА ПО НОРМЕ N 5 "А"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2687"/>
        <w:gridCol w:w="928"/>
        <w:gridCol w:w="928"/>
        <w:gridCol w:w="928"/>
        <w:gridCol w:w="928"/>
        <w:gridCol w:w="870"/>
        <w:gridCol w:w="870"/>
        <w:gridCol w:w="870"/>
        <w:gridCol w:w="870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2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</w:t>
            </w:r>
          </w:p>
        </w:tc>
        <w:tc>
          <w:tcPr>
            <w:tcW w:type="dxa" w:w="37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Заменяемый продукт</w:t>
            </w:r>
          </w:p>
        </w:tc>
        <w:tc>
          <w:tcPr>
            <w:tcW w:type="dxa" w:w="34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Продукт-заменитель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9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  <w:tc>
          <w:tcPr>
            <w:tcW w:type="dxa" w:w="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1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(со- мов)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пшеничной 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 пшеничную 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Крупу разную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говядина, баранина, свинина, конина, яка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(в охлажденном, мороженом и соленом виде) потрошенной без головы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т.ч. печенью)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Мясокопченостями (ветчина, грудинка, рулеты, колбаса полукопченая)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Рыбу (в охлажденном, мороженом и соленом виде) потрошенную без головы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говядины, баранины, свинины, конины, яка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том числе печенью)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животные, топленые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растительным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Жирами животными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Карамелью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цельным сгущенным с сахаром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сгущенным стерилизованным без сахара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Сухофруктами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черный натуральный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Кофейными напитками Напитками фруктовыми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Ягодами свежими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Напитком соевым белковым стерилизованным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сушеным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свежие, квашеные и соленые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Томатную пасту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Соусом томатным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Томатным пюре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Помидорами свежими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Болгарским перцем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коровье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Напитком соевым белковым стерилизованным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Сметаной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Сливками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цельным сгущенным с сахаром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сгущенным стерилизованным без сахара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животным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Фруктами свежими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Ягодами свежими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ЗАМЕНА ПО НОРМЕ N 5 "Б"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2740"/>
        <w:gridCol w:w="899"/>
        <w:gridCol w:w="899"/>
        <w:gridCol w:w="899"/>
        <w:gridCol w:w="899"/>
        <w:gridCol w:w="701"/>
        <w:gridCol w:w="701"/>
        <w:gridCol w:w="701"/>
        <w:gridCol w:w="701"/>
        <w:gridCol w:w="701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</w:t>
            </w:r>
          </w:p>
        </w:tc>
        <w:tc>
          <w:tcPr>
            <w:tcW w:type="dxa" w:w="35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Заменяемый продукт</w:t>
            </w:r>
          </w:p>
        </w:tc>
        <w:tc>
          <w:tcPr>
            <w:tcW w:type="dxa" w:w="350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Продукт-заменитель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17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  <w:tc>
          <w:tcPr>
            <w:tcW w:type="dxa" w:w="140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Энерг. ценность на 100 гр. (ккал)</w:t>
            </w:r>
          </w:p>
        </w:tc>
        <w:tc>
          <w:tcPr>
            <w:tcW w:type="dxa" w:w="7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кг (сомов)</w:t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на 1 чел. в сутки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(гр.)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пшеничной 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1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Сухарями из муки ржаной обойной, пшеничной обойной и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 пшеничную 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Крупу разную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говядина, баранина, свинина, конина, яка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(в охлажденном, мороженом и соленом виде) потрошенной без головы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т.ч. печенью)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Мясокопченостями (ветчина, грудинка, рулеты, колбаса полукопченая)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Рыбу (в охлажденном, мороженом и соленом виде) потрошенную без головы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на костях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Мясными блоками без костей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птицы потрошенной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сублимационной и тепловой сушки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говядины, баранины, свинины, конины, яка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Концентратами пищевыми I и II обеденных блюд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Мясом куриным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Рыбой копченой, вяленой (в том числе воблой)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 категории (в том числе печенью)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Субпродуктами II категории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из птицы с костями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Консервами тушеными мясными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Горохом, фасолью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животные, топленые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растительным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Жирами животными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Карамелью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цельным сгущенным с сахаром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сгущенным стерилизованным без сахара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Сухофруктами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Хлебом из муки пшеничной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 черный натуральный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Кофейными напитками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Ягодами свежими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Напитком соевым белковым стерилизованным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сушеным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свежие, квашеные и соленые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Мукой пшеничной II сорта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Томатную пасту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Соусом томатным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Томатным пюре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Помидорами свежими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Болгарским перцем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коровье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Напитком соевым белковым стерилизованным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Сметаной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Сливками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цельным сгущенным с сахаром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сгущенным стерилизованным без сахара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коровье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животным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 сырцом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Салом шпик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Фруктами свежими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Ягодами свежими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Соками сублимационной сушки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Напитками фруктовыми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Вареньем, джемом, повидлом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Кисломолочными продуктами (кефиром, простоквашей)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Сливками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Сметаной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Изделиями из текстурированного соевого белка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куриное (шт.)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Заменять: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Крупами разными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Порошком яичным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Макаронными изделиями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Картофелем свежим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Овощами свежими, квашеными и солеными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 коровьим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Сухим молоком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v8-4deimnv76b74ic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dalil.kg/document/58876</w:t>
      </w:r>
    </w:hyperlink>
  </w:p>
  <w:p>
    <w:pPr>
      <w:spacing w:after="0" w:before="40"/>
      <w:jc w:val="center"/>
    </w:pPr>
    <w:hyperlink w:history="1" r:id="rIdhjrsnxnqyxfep9ryh-6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r0qslrhjwxhrm6spph7" Type="http://schemas.openxmlformats.org/officeDocument/2006/relationships/hyperlink" Target="https://dalil.kg/document/94173" TargetMode="External"/><Relationship Id="rIdpnoqbdmub7kao9btt6jug" Type="http://schemas.openxmlformats.org/officeDocument/2006/relationships/hyperlink" Target="https://dalil.kg/document/12621" TargetMode="External"/><Relationship Id="rIdlhq_rz64m-m4vy5chkbl1" Type="http://schemas.openxmlformats.org/officeDocument/2006/relationships/hyperlink" Target="https://dalil.kg/document/159465" TargetMode="External"/><Relationship Id="rIdfpqj9y2dsnwrqmxdzw88e" Type="http://schemas.openxmlformats.org/officeDocument/2006/relationships/hyperlink" Target="https://dalil.kg/document/58876#p1" TargetMode="External"/><Relationship Id="rIdjt6enrlxrr8nxzje0ognn" Type="http://schemas.openxmlformats.org/officeDocument/2006/relationships/hyperlink" Target="https://dalil.kg/document/58876#p2" TargetMode="External"/><Relationship Id="rIdrwous4gnewg7aey2zuzin" Type="http://schemas.openxmlformats.org/officeDocument/2006/relationships/hyperlink" Target="https://dalil.kg/document/10036" TargetMode="External"/><Relationship Id="rId-dwoqm90bbnqucvcdfkjz" Type="http://schemas.openxmlformats.org/officeDocument/2006/relationships/hyperlink" Target="https://dalil.kg/document/58876#n2" TargetMode="External"/><Relationship Id="rIdjnp5qlbfpspoxu2u8rsj9" Type="http://schemas.openxmlformats.org/officeDocument/2006/relationships/hyperlink" Target="https://dalil.kg/document/94173" TargetMode="External"/><Relationship Id="rIdaoid8tn5nx8egrlys0ve0" Type="http://schemas.openxmlformats.org/officeDocument/2006/relationships/hyperlink" Target="https://dalil.kg/document/7367" TargetMode="External"/><Relationship Id="rIdoxvgjdjscyro23dv_ysys" Type="http://schemas.openxmlformats.org/officeDocument/2006/relationships/hyperlink" Target="https://dalil.kg/document/7370" TargetMode="External"/><Relationship Id="rId8q2jaj4cjmzomoxcoouua" Type="http://schemas.openxmlformats.org/officeDocument/2006/relationships/hyperlink" Target="https://dalil.kg/document/58876" TargetMode="External"/><Relationship Id="rId7la4bwgzybciu0yaht7_e" Type="http://schemas.openxmlformats.org/officeDocument/2006/relationships/hyperlink" Target="https://dalil.kg/document/94173" TargetMode="External"/><Relationship Id="rIdkayw4tzq69uwzjwyr4jt_" Type="http://schemas.openxmlformats.org/officeDocument/2006/relationships/hyperlink" Target="https://dalil.kg/document/12621" TargetMode="External"/><Relationship Id="rIdfyh5szirmudsvellasgc-" Type="http://schemas.openxmlformats.org/officeDocument/2006/relationships/hyperlink" Target="https://dalil.kg/document/159465" TargetMode="External"/><Relationship Id="rIde37tnzbywztyq9n9a-wuo" Type="http://schemas.openxmlformats.org/officeDocument/2006/relationships/hyperlink" Target="https://dalil.kg/document/58876#n1" TargetMode="External"/><Relationship Id="rIdftw-ty7eskwpczs_fhjdg" Type="http://schemas.openxmlformats.org/officeDocument/2006/relationships/hyperlink" Target="https://dalil.kg/document/58876#n4" TargetMode="External"/><Relationship Id="rId4kp7d5l0rdytyoszjyl1-" Type="http://schemas.openxmlformats.org/officeDocument/2006/relationships/hyperlink" Target="https://dalil.kg/document/58876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v8-4deimnv76b74ic4w" Type="http://schemas.openxmlformats.org/officeDocument/2006/relationships/hyperlink" Target="https://dalil.kg/document/58876" TargetMode="External"/><Relationship Id="rIdhjrsnxnqyxfep9ryh-6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2026-09-24T11:29:50.726Z</dcterms:created>
  <dcterms:modified xsi:type="dcterms:W3CDTF">2026-09-24T11:29:50.726Z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