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tnz2kze3s792_irn--y_7">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г.Бишкек, Дом Правительстваот 13 ноября 2008 года N 630            ПОСТАНОВЛЕНИЕ ПРАВИТЕЛЬСТВА КЫРГЫЗСКОЙ РЕСПУБЛИКИ                 О проекте Закона Кыргызской Республики                        "О рынке ценных бумаг"      В 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1. Одобрить</w:t>
      </w:r>
    </w:p>
    <w:p>
      <w:r>
        <w:rPr>
          <w:rFonts w:ascii="Arial" w:cs="Arial" w:eastAsia="Arial" w:hAnsi="Arial"/>
          <w:sz w:val="24"/>
          <w:szCs w:val="24"/>
        </w:rPr>
        <w:t xml:space="preserve">проект</w:t>
      </w:r>
    </w:p>
    <w:p>
      <w:r>
        <w:rPr>
          <w:rFonts w:ascii="Arial" w:cs="Arial" w:eastAsia="Arial" w:hAnsi="Arial"/>
          <w:sz w:val="24"/>
          <w:szCs w:val="24"/>
        </w:rPr>
        <w:t xml:space="preserve">Закона Кыргызской Республики  "О  рынке  ценныхбумаг".     2. Внести указанный законопроект на рассмотрение в  Жогорку  КенешКыргызской Республики.     3. Назначить председателя Службы надзора и регулирования  финансо-вого  рынка Кыргызской Республики официальным представителем Правитель-ства Кыргызской Республики при  рассмотрении  указанного  законопроектаЖогорку Кенешем Кыргызской Республики.       Премьер-министр                                  И.Чудинов</w:t>
      </w:r>
    </w:p>
    <w:p>
      <w:r>
        <w:rPr>
          <w:rFonts w:ascii="Arial" w:cs="Arial" w:eastAsia="Arial" w:hAnsi="Arial"/>
          <w:sz w:val="24"/>
          <w:szCs w:val="24"/>
        </w:rPr>
        <w:t xml:space="preserve">Проект</w:t>
      </w:r>
    </w:p>
    <w:p>
      <w:r>
        <w:rPr>
          <w:rFonts w:ascii="Arial" w:cs="Arial" w:eastAsia="Arial" w:hAnsi="Arial"/>
          <w:sz w:val="24"/>
          <w:szCs w:val="24"/>
        </w:rPr>
        <w:t xml:space="preserve">ЗАКОН КЫРГЫЗСКОЙ РЕСПУБЛИКИ                          О рынке ценных бумаг                         Глава I.Общие положения      Статья 1. Сфера регулирования настоящего Закона      1. Настоящий Закон регулирует отношения, связанные с:     - публичным предложением и эмиссией ценных бумаг;     - владением и обращением ценных бумаг;     - деятельностью профессиональных участников и иных участников рын-ка ценных бумаг;     - надзором на рынке ценных бумаг.     2. Настоящий  Закон  не  регулирует эмиссию государственных ценныхбумаг,  муниципальных ценных бумаг,  ценных бумаг  Национального  банкаКыргызской Республики.     Обращение государственных ценных бумаг,  муниципальных ценных  бу-маг, ценных бумаг Национального банка Кыргызской Республики на фондовойбирже регулируется в соответствии с настоящим Законом.     3. Обращение  ценных  бумаг эмитентов-нерезидентов Кыргызской Рес-публики на территории Кыргызской Республики регулируется настоящим  За-коном,  иными  законами и нормативными правовыми актами Кыргызской Рес-публики, принятыми в соответствии с настоящим Законом и иными законами.      Статья 2. Законодательство о рынке ценных бумаг      1. Законодательство о рынке ценных бумаг основывается на Конститу-ции  Кыргызской Республики и состоит из настоящего Закона и нормативныхправовых актов, принятыми в соответствии с настоящим Законом.     2. Вступившие в установленном законом порядке в силу международныедоговоры и соглашения, участником которых является Кыргызская Республи-ка,  а  также общепризнанными принципами и нормами международного праварегламентирующие вопросы рынка ценных  бумаг  являются  частью  законовКыргызской Республики.      Статья 3. Термины и определения, используемые для целей настоящего               Закона      Андеррайтинг - проведение андеррайтером подписки на ценные  бумагиили продажи ценных бумаг, выпускаемых при публичной эмиссии, на основа-нии соглашения с эмитентом этих ценных бумаг.     Андеррайтер -  это  профессиональный  участник рынка ценных бумаг,заключивший договор с эмитентом ценных бумаг с обязательством  провестиподписку  на  ценные  бумаги или продажу ценных бумаг,  выпускаемых припубличной эмиссии ценных бумаг,  либо обеспечить подписку на ценные бу-маги  или  их покупку другими лицами.  Договором между эмитентом ценныхбумаг и андеррайтером на андеррайтера может быть возложена  обязанностьподписаться  на  все  ценные бумаги или их часть либо купить все ценныебумаги или их часть,  которая не будет распространена по  подписке  иликуплена по итогам публичной эмиссии,  к окончательной дате, установлен-ной для публичной подписки.     Аффилированное лицо - любое физическое или юридическое лицо, кото-рое прямо или косвенно может влиять на принимаемые решения другого  фи-зического или юридического лица в силу:     - заключенного договора;     - владения крупного пакета акций (доли);     - того,  что оно является исполнительным должностным лицом (управ-ляющим или управляющей компанией) юридического лица;     - того,  что физическое или юридическое лицо, в отношении которогодругое  физическое  или юридическое лицо может осуществлять контроль повышеуказанным основаниям.     Владелец контрольного  пакета  акций  - физическое или юридическоелицо,  которое прямо или косвенно владеет контрольным пакетом акций ак-ционерного общества, по одному из нижеследующих оснований:     - лицо является собственником ценных бумаг;     - лицо обладает правом осуществлять или контролировать осуществле-ние права голоса по акциям;     - лицо  обладает  правом отчуждать акции или контролирует право поотчуждению акции;     - лицо является аффилированным или связанным лицом вышеперечислен-ных лиц.     Владелец крупного  пакета акций - физическое или юридическое лицо,которое прямо или косвенно владеет крупным пакетом  акций  акционерногообщества, по одному из нижеследующих оснований:     - лицо является собственником ценных бумаг;     - лицо обладает правом осуществлять или контролировать осуществле-ние права голоса по акциям;     - лицо является связанным лицом по отношению к собственнику данныхценных бумаг.     Вторичный рынок ценных бумаг - отношения, складывающиеся в процес-се обращения ранее выпущенных ценных бумаг между субъектами рынка  цен-ных бумаг, за исключением отношений на первичном рынке ценных бумаг.     Должностное лицо - Председатель, член Совета директоров, руководи-тель  и  член  исполнительного  органа  эмитента  или профессиональногоучастника рынка ценных бумаг,  а также лицо,  признаваемое  должностнымлицом в соответствии с законодательством Кыргызской Республики, регули-рующим деятельность коммерческих организаций.     Инвестор - физическое или юридическое лицо,  осуществляющее вложе-ние средств в ценные бумаги.     Институциональный инвестор  - юридическое лицо или паевой инвести-ционный фонд,  привлекающий средства с целью осуществления инвестиций вГЦБ.     Индивидуальный инвестор - инвестор,  не являющийся институциональ-ным инвестором.     Инвестиционные активы - денежные средства, ценные бумаги, иные ак-тивы,  определенные  в  качестве  инвестиционных активов уполномоченнымПравительством Кыргызской Республики государственным органом.     Клиент управляющей компании - институциональный инвестор и/или ин-дивидуальный инвестор.     Конфиденциальная информация - любая информация, которая не являет-ся публичной (открытой),  раскрытие которой может оказать  существенноевлияние на рыночную цену ценных бумаг, выпущенных эмитентом, и сделок сними, а также на самого эмитента и осуществляемую им деятельность.     Контрольный пакет акций - более 50 процентов простых акций,  выпу-щенных акционерным обществом.     Котировка ценных  бумаг - максимальная цена покупателя и минималь-ная цена продавца на ценную бумагу,  заявленные в торговой системе фон-довой биржи на текущий момент.     Крупный пакет акций - пять и более процентов простых акций,  выпу-щенных акционерным обществом.     Листинг - процедура включения ценных бумаг в особый список  фондо-вой биржи, которые соответствуют специальным критериям, устанавливаемымфондовой биржей.  Минимальные  требования  к  листингу  устанавливаютсяуполномоченным Правительством Кыргызской Республики государственным ор-ганом.     Независимый директор  публичной компании - физическое лицо,  кото-рое:     1) не  является  или не являлось в течение последних трех лет сот-рудником или членом исполнительного органа публичной компании и/или  неявляется близким родственником указанных лиц;     2) не является близким родственником крупного акционера  публичнойкомпании;     3) не имеет договорных отношений с публичной компанией на оказаниеей услуг.     Независимый директор профессионального участника рынка ценных  бу-маг - физическое лицо, которое:     1) не является или не являлось в течение последних трех  лет  сот-рудником  или членом исполнительного органа профессионального участникарынка ценных бумаг и/или не является  близким  родственником  указанныхлиц;     2) не является близким родственником крупного акционера профессио-нального участника рынка ценных бумаг;     3) не имеет договорных  отношений  с  профессиональным  участникомрынка ценных бумаг на оказание ему услуг.     Номинальный держатель - лицо,  не являющееся владельцем ценной бу-маги, представляющее интересы владельца или иного держателя в отношенииего ценных бумаг и осуществляющее реализацию имущественных прав по цен-ным бумагам от своего имени и по поручению владельца или иного держате-ля на основании договора.     Обращение ценных  бумаг  - совершение гражданско-правовых сделок сценными бумагами на вторичном рынке.     Общедоступная информация  на  рынке ценных бумаг - информация,  нетребующая привилегий для доступа к ней или подлежащая раскрытию в соот-ветствии с настоящим Законом.     Освобожденное предложение означает:     - предложение ценных бумаг,  по отношению к которым все обязатель-ства эмитента,  гарантируются Правительством Кыргызской  Республики,  иобращение  ценных бумаг осуществляется в соответствии с настоящим Зако-ном и иными нормативными правовыми актами,  принятыми в соответствии  снастоящим Законом;     - публичное предложение ценных бумаг,  условия и проспект которогоранее  были зарегистрированы в уполномоченном государственном органе порегулированию рынка ценных бумаг в соответствии  с  настоящим  Законом,при этом эти ценные бумаги торгуются на фондовой бирже;     - предложение ценных бумаг, которое имело место до принятия насто-ящего Закона,  и соответствует определению публичного предложения в со-ответствии с настоящим Законом, при этом эти ценные бумаги торгуются нафондовой бирже.     Первичный рынок ценных бумаг - отношения, складывающиеся в процес-се отчуждения ценных бумаг эмитентом первым владельцам путем заключениягражданско-правовых сделок.     Персональное предложение  - предложение о покупке или продаже цен-ных бумаг заранее установленному  кругу  физических  и/или  юридическихлиц, которые могут проявить заинтересованность в предложении с учетом:     - ранее проводимых переговоров между  физическим  или  юридическимлицом,  делающим предложение, и лицами, которым сделано такое предложе-ние, и/или;     - профессиональной  или иной связи (совместная деятельность) междуфизическим или юридическим лицом, делающим предложение, и лицами, кото-рым сделано такое предложение, и/или;     - ранее сделанного обращения физического или юридического  лица  клицу,  которое делает персональное предложение о его заинтересованностив принятии предложений такого рода.     Проспект -  документ,  издаваемый  эмитентом  в  рамках публичногопредложения ценных бумаг и содержащий сведения об эмитенте,  его финан-совом состоянии, выпущенных (выпускаемых) им ценных бумагах.     Производные ценные бумаги - ценные  бумаги,  удостоверяющие  правовладельца  на  покупку или продажу ценных бумаг.  Особенности обращенияпроизводных ценных бумаг устанавливаются нормативными правовыми  актамиуполномоченного  государственного  органа по регулированию рынка ценныхбумаг.     Профессиональный участник рынка ценных бумаг - юридическое и физи-ческое лицо,  обладающее лицензией на осуществление одного или несколь-ких видов профессиональной деятельности на рынке ценных бумаг.     Публичная компания - эмитент,  ценными бумагами  которого  владеютдвести  и  более лиц,  и/или эмитент,  осуществивший или осуществляющийпубличное предложение ценных бумаг.     Публичное предложение - предложение по размещению или продаже цен-ных бумаг,  сделанное любым физическим и юридическим  лицам,  каким  быспособом они не были выбраны, за исключением:     - персонального предложения о покупке или  продаже  ценных  бумаг,сделанного исключительно аффилированному или связанному лицу;     - персонального предложения, сделанного не более чем 50 физическими/или юридическим лицам;     - предложения,  сделанного юридическому лицу в  письменной  форме,вступить  в соглашение об андеррайтинге по отношению к публичному пред-ложению ценных бумаг.     При этом  любое  предложение  на покупку или продажу ценных бумаг,сопровождающееся с распространением объявления, проспекта или формы за-явки, является публичным предложением.     Публичная эмиссия ценных бумаг - это эмиссия ценных бумаг,  сопро-вождающаяся публичным предложением ценных бумаг.     Размещение ценных бумаг - отчуждение ценных бумаг эмитента  первымвладельцам путем совершения гражданско-правовых сделок.     Регулируемый субъект рынка ценных бумаг - под регулируемым субъек-том на рынке ценных бумаг подразумевается:     - публичная компания;     - физическое  или  юридическое лицо,  публично предлагающее ценныебумаги;     - профессиональный участник рынка ценных бумаг;     - саморегулируемая организация профессиональных  участников  рынкаценных бумаг;     - аффилированное или связанное лицо  одного  из  вышеперечисленныхсубъектов.     Связанное лицо - физического лица или юридического лица:     в случае с физическим лицом:     - близкий родственник данного физического лица;     и в случае с юридическим лицом:     - держатель крупного пакета акций (долей, паев) юридического лица;     - близкий родственник учредителя или владельца крупного пакета ак-ций (долей, паев) юридического лица;     - должностное лицо юридического лица, а также должностное лицо до-чернего общества или основного общества юридического лица;     - близкие родственники должностного лица;     - дочернее, зависимое, основное общество.     Торговая система  фондовой  биржи  -  совокупность  вычислительныхсредств,  программного обеспечения,  баз  данных,  телекоммуникационныхсредств  и другого оборудования,  обеспечивающих возможность заключениясделок,  поддержания, хранения, обработки и раскрытия информации, необ-ходимой для совершения и исполнения сделок с ценными бумагами.     Управляющая компания - профессиональный участник рынка ценных  бу-маг,  осуществляющий от своего имени в интересах и за счет клиентов уп-равляющей компании деятельность по доверительному управлению инвестици-онными активами.     Частная эмиссия ценных бумаг - это эмиссия ценных  бумаг,  в  ходекоторой  эмитент  выпускает и размещает свои ценные бумаги путем персо-нального предложения.     Финансовый инструмент  - ценные бумаги и иные инвестиционные акти-вы, допущенные к обращению на территории Кыргызской Республики.     Фондовая биржа  -  профессиональный  участник  рынка ценных бумаг,созданный в организационно-правовой форме акционерного общества, оказы-вающий услуги,  непосредственно способствующие совершению сделок с цен-ными бумагами публичных компаний,  а также иных  публично  предлагаемыхценных бумаг,  включенных в листинг фондовой биржи, где сделки с такимиценными бумагами проводятся на основе аукциона,  а информация о сделкахи  торговых  сессиях  раскрывается публично путем оповещения участниковторгов о месте и времени проведения торгов,  списке и котировке  ценныхбумаг, допущенных к торгам на фондовой бирже, результатах торговых сес-сий.     Ценные бумаги:     - акции, облигации;     - ценные бумаги, выпущенные государством;     - ценные бумаги, производные перечисленных выше ценных бумаг, пре-дусмотренные нормативными правовыми актами,  принятыми в соответствии снастоящим Законом;     - пай в паевом инвестиционном фонде.     Ценная бумага удостоверяет равные права их владельцев по отношениюк эмитенту в рамках одного выпуска.     Эксперт - физическое лицо,  обладающее специальными знаниями, ква-лификацией  и опытом в определенной области и привлекаемое регулируемымсубъектом в целях предоставления компетентного мнения по вопросам  дея-тельности регулируемого субъекта. Понятие эксперт включает, но не огра-ничивается, аудитом, независимым оценщиком.     Экспертная организация - юридическое лицо, обладающее специальнымизнаниями и опытом в определенной области  и  привлекаемое  регулируемымсубъектом  в целях предоставления компетентного мнения по вопросам дея-тельности регулируемого субъекта.  Понятие экспертная организация вклю-чает,  но не ограничивается,  аудиторской компанией, компанией осущест-вляющей оценочную деятельность.     Эмитент - юридическое лицо,  несущее от своего имени обязательстваперед владельцами ценных бумаг по осуществлению прав, закрепленных эти-ми ценными бумагами.     Эмиссия ценных бумаг - это совокупность последовательных действий,необходимых для размещения ценных бумаг.      Статья 4. Документарные и бездокументарные ценные бумаги      1. Документарная  ценная бумага представляет собой документ на бу-мажном носителе установленной формы.  Реквизиты ценных бумаг, выпускае-мых в документарной форме, устанавливаются уполномоченным государствен-ным органом по регулированию рынка ценных бумаг.     В документарной  форме  могут  выпускаться только ценные бумаги напредъявителя.     2. Бездокументарные  ценные бумаги - именные ценные бумаги,  правапо которым удостоверяются записью на счете в реестре держателей  ценныхбумаг либо записью на счете ценных бумаг у депозитария,  выступающего вкачестве номинального держателя.        Глава II. Государственное регулирование рынка ценных бумаг      Статья 5. Уполномоченный государственный орган по регулированию               рынка ценных бумаг      1. Уполномоченным государственным органом по  регулированию  рынкаценных бумаг является орган государственного управления, который прово-дит единую государственную политику на рынке ценных бумаг, осуществляетрегулирование и надзор за деятельностью регулируемых субъектов, обеспе-чивает защиту прав инвесторов,  а также осуществляет иные задачи, опре-деленные законодательством Кыргызской Республики.     2. Порядок деятельности уполномоченного государственного органа порегулированию  рынка  ценных  бумаг устанавливается настоящим Законом изаконодательством Кыргызской Республики об уполномоченном государствен-ном органе по регулированию рынка ценных бумаг.      Статья 6. Раскрытие сотрудниками уполномоченного государственного               органа по регулированию рынка ценных бумаг информации               о наличии личных интересов                                                                                                           1. Сотрудники уполномоченного государственного органа по регулиро-ванию рынка ценных бумаг обязаны раскрывать любые личные интересы,  ко-торые они имеют в предпринимательской деятельности в Кыргызской Респуб-лике или за ее пределами,  в ценных бумагах,  выпущенных  в  КыргызскойРеспублике или за ее пределами.  Раскрытие личных интересов осуществля-ется в течение двух рабочих дней с момента возникновения личного  инте-реса.     2. Сотрудник уполномоченного государственного органа по  регулиро-ванию  рынка  ценных  бумаг  не должен принимать участия в рассмотрениии/или принятии решений по вопросам, к которым он имеет личный интерес.     3. Сотрудник  уполномоченного государственного органа по регулиро-ванию рынка ценных бумаг признается имеющим личный интерес,  если пред-метом рассматриваемого вопроса является близкий родственник или аффили-рованное лицо сотрудника, юридическое лицо, в котором сотрудник или егоблизкий  родственник  или аффилированное лицо сотрудника выступает вла-дельцем крупного пакета акций (долей) или имеет другие финансовые инте-ресы.      Статья 7. Соблюдение конфиденциальности сотрудниками               уполномоченного государственного органа по регулированию               рынка ценных бумаг      1. Уполномоченный  государственный  орган  по  регулированию рынкаценных бумаг имеет право раскрывать конфиденциальную информацию в  слу-чаях, предусмотренных законодательством Кыргызской Республики.     2. Сотрудники уполномоченного государственного органа по регулиро-ванию рынка ценных бумаг обязаны соблюдать конфиденциальность любой ин-формации о лицах и/или других вопросах,  к которым они имеют  доступ  входе исполнения своих служебных обязанностей.      Статья 8. Функции уполномоченного государственного органа по               регулированию рынка ценных бумаг      Во исполнение настоящего Закона и иного законодательства  Кыргызс-кой Республики,  регулирующего рынок ценных бумаг, уполномоченный госу-дарственный орган по регулированию рынка ценных бумаг осуществляет сле-дующие функции:     - разрабатывает основные направления развития рынка ценных бумаг икоординирует  деятельность  государственных  органов власти по вопросамрегулирования рынка ценных бумаг;     - устанавливает  требования  к  профессиональным  участникам рынкаценных бумаг в целях создания интегрированного национального рынка цен-ных бумаг в Кыргызской Республике;     - разрабатывает и принимает  в  соответствии  с  законодательствомКыргызской  Республики  нормативные  правовые акты,  регулирующие рынокценных бумаг;     - регистрирует условия публичного предложения и его проспект;     - разрабатывает и утверждает унифицированные стандарты  и  правилаосуществления профессиональной деятельности с ценными бумагами,  опера-ций с ценными бумагами,  раскрытия информации эмитентами  и  профессио-нальными участниками рынка ценных бумаг;     - осуществляет  лицензирование  профессиональной  деятельности  нарынке  ценных  бумаг,  а также приостанавливает,  отзывает (аннулирует)указанные лицензии в случае нарушения требований законодательства  Кыр-гызской Республики;     - выдает разрешение саморегулируемой организации, приостанавливаетили отзывает разрешение саморегулируемой организации в случаях, предус-мотренных законодательством Кыргызской Республики;     - ведет  Единый  государственный  реестр ценных бумаг в КыргызскойРеспублике;     - ведет  реестр  лицензий профессиональных участников рынка ценныхбумаг, выданных, приостановленных и отозванных (аннулированных);     - осуществляет  контроль за соблюдением профессиональными участни-ками рынка ценных бумаг и эмитентами требований законодательства о цен-ных бумагах;     - осуществляет проверки профессиональных участников  рынка  ценныхбумаг, эмитентов по соблюдению ими требований настоящего Закона и зако-нодательства Кыргызской Республики, регулирующего рынок ценных бумаг, впорядке, установленном законодательством Кыргызской Республики;     - принимает меры,  предусмотренные настоящим Законом  и  законода-тельством Кыргызской Республики,  в отношении профессиональных участни-ков и эмитентов,  допустивших нарушения настоящего Закона  и  законода-тельства Кыргызской Республики, регулирующего рынок ценных бумаг;     - содействует развитию и поддержанию справедливости,  эффективнос-ти, конкуренции и упорядоченности на рынке ценных бумаг Кыргызской Рес-публики;     - сотрудничает  с государственными органами Кыргызской Республики,иностранными государственными органами,  регулирующими рынок ценных бу-маг;     - защищает законные интересы инвесторов на рынке ценных бумаг Кыр-гызской Республики;     - содействует повышению профессионального уровня участников  рынкаценных бумаг;     - проводит исследования по вопросам развития рынка ценных бумаг;     - утверждает квалификационные требования,  предъявляемые к лицам иорганизациям,  осуществляющим профессиональную деятельность  с  ценнымибумагами;     - дает разъяснения по вопросам,  связанным с регулированием  рынкаценных бумаг,  применения законодательства Кыргызской Республики, регу-лирующего рынок ценных бумаг,  разрабатывает соответствующие методичес-кие рекомендации;     - осуществляет иные функции государственного регулирования отноше-ний, складывающихся на рынке ценных бумаг.      Статья 9. Права уполномоченного государственного органа               по регулированию рынка ценных бумаг      В целях осуществления своих функций в соответствии с настоящим За-коном  и  законодательством  Кыргызской Республики,  регулирующим рынокценных бумаг,  уполномоченный государственный  орган  по  регулированиюрынка ценных бумаг вправе:     - разрабатывать и реализовывать государственную политику по эффек-тивному развитию рынка ценных бумаг;     - устанавливать требования,  обеспечивающие создание интегрирован-ного национального рынка ценных бумаг в целях обеспечения его эффектив-ного и прозрачного функционирования в Кыргызской Республике;     - разрабатывать критерии (нормативы) финансовой устойчивости, обя-зательные к соблюдению профессиональными участниками рынка  ценных  бу-маг;     - в соответствии с законодательством Кыргызской  Республики  выда-вать,  приостанавливать  действие и отзывать (аннулировать) лицензии наосуществление профессиональной деятельности с ценными бумагами;     - проводить проверки эмитентов и профессиональных участников рынкаценных бумаг,  саморегулируемых организаций профессиональных участниковрынка ценных бумаг по соблюдению указанными субъектами рынка ценных бу-маг законодательства Кыргызской Республики,  регулирующего рынок ценныхбумаг;     - принимать нормативные правовые акты и обеспечивать  их  исполне-ние;     - устанавливать дополнительные к установленным  настоящим  Закономтребования  по раскрытию информации и предоставлению отчетности эмитен-тами ценных бумаг, профессиональными участниками рынка ценных бумаг;     - устанавливать  требования к опыту и квалификации должностных лицпубличной компании,  за исключением публичных компаний,  осуществляющихбанковскую,  страховую  и  иную деятельность,  где требования к опыту иквалификации должностных лиц установлены законодательством,  регулирую-щим вышеуказанные виды деятельности;     - устанавливать требования к минимальному размеру капитала и  мак-симальным  пределам  риска для профессиональных участников рынка ценныхбумаг;     - устанавливать  ограничения  по  структуре активов по отношению кпрофессиональным участникам рынка ценных бумаг;     - приостанавливать  торги  с  ценными бумагами на фондовой бирже вслучаях обнаружения фактов совершения запрещенных  действий  с  ценнымибумагами;     - блокировать и прекращать блокирование операций по лицевому счетузарегистрированного лица (акционера) и операции с ценными бумагами эми-тента,  в случаях, установленных нормативными правовыми актами Кыргызс-кой Республики;     - приостанавливать и возобновлять осуществление операций и  сделокс паями паевых инвестиционных фондов;     - направлять регулируемым субъектам  предупреждения,  обязательныедля исполнения, а также требовать от них исполнения предупреждений;     - передавать саморегулируемым  организациям  исполнение  отдельныхфункций  государственного  регулирования  рынка ценных бумаг в порядке,установленном законодательством Кыргызской Республики;     - направлять  материалы в правоохранительные органы и обращаться сисками в суд по вопросам,  отнесенным к компетенции уполномоченного го-сударственного органа по регулированию рынка ценных бумаг;     - запрашивать у государственных  органов  информацию  относительноэмитентов  ценных  бумаг и профессиональных участников рынка ценных бу-маг;     - налагать административные санкции в соответствии с законодатель-ством Кыргызской Республикой об административных правонарушениях на ре-гулируемые субъекты за нарушения законодательства Кыргызской Республикио ценных бумагах;     - взимать сбор за регистрацию публичного предложения ценных бумаг,частной эмиссии ценных бумаг и иные оказываемые им услуги  в  соответс-твии с законодательством Кыргызской Республики;     - в установленном законодательством Кыргызской Республики  порядкевступать  в  соглашения о сотрудничестве с уполномоченными иностраннымиведомствами, регулирующими рынок ценных бумаг;     - осуществлять  иные права в соответствии с законодательством Кыр-гызской Республики.      Статья 10. Право уполномоченного государственного органа                по регулированию рынка ценных бумаг запрашивать                информацию у регулируемых субъектов      1. Уполномоченный государственный  орган  по  регулированию  рынкаценных  бумаг  вправе  письменно  затребовать от регулируемого субъектапредоставить необходимую информацию,  включая конфиденциальную информа-цию,  в случаях, установленных нормативными правовыми актами КыргызскойРеспублики.     2. Регулируемый субъект,  получивший письменное требование, обязанвыполнить требование в порядке и в сроки,  установленные уполномоченнымгосударственным органом по регулированию рынка ценных бумаг.     3. Уполномоченный государственный  орган  по  регулированию  рынкаценных  бумаг  обязан  соблюдать требования законодательства КыргызскойРеспублики о коммерческой тайне и защите конфиденциальной информации.      Статья 11. Право уполномоченного государственного органа                на проведение проверок регулируемых субъектов      1. Уполномоченный  государственный  орган  по  регулированию рынкаценных бумаг вправе уполномочить своих сотрудников на  проведение  про-верки  соблюдения  регулируемым  субъектом  законодательства КыргызскойРеспублики.     2. Сотрудник, уполномоченный на проведение проверки, вправе:     - входить в помещения регулируемого субъекта в рабочее время;     - требовать  от  регулируемого субъекта представление документов ииной информации, имеющей отношение к осуществляемой проверке;     - проверять  и делать выписки из документов,  а также делать копиипроверяемых документов с уведомлением руководства проверяемого  субъек-та.     3. Регулируемый субъект обязан:     - допустить сотрудника на свою территорию для проведения проверки;     - подготовить документы, требуемые для проведения проверки;     - предоставить информацию, требуемую для проведения проверки;     - оказывать содействие сотруднику в проведении проверки.     4. Уполномоченный  государственный  орган  по  регулированию рынкаценных бумаг осуществляет проверки в порядке и  сроки,  предусмотренныезаконодательством Кыргызской Республики о проверках.     5. Регулируемый субъект вправе обжаловать действия уполномоченногогосударственного  органа по регулированию рынка ценных бумаг и его сот-рудника, связанные с проведением проверки, в порядке, установленном за-конодательством Кыргызской Республики.      Статья 12. Право уполномоченного государственного органа                по регулированию рынка ценных бумаг на принятие мер                в отношении регулируемого субъекта      1. Уполномоченный  государственный  орган  по  регулированию рынкаценных бумаг в случаях выявления нарушения регулируемым субъектом зако-нодательства  Кыргызской Республики о рынке ценных бумаг вправе направ-лять обязательные для исполнения предупреждения регулируемым  субъектамоб устранении нарушений законодательства, привлекать указанные субъектык административной ответственности в соответствии  с  законодательствомКыргызской  Республики и обращаться в судебные органы для получения су-дебного решения в целях:     - защиты  прав  владельцев  ценных бумаг и/или клиентов профессио-нального участника рынка ценных бумаг;     - ограничения регулируемого субъекта в уплате,  передаче, распоря-жении или еще какого-либо другого способа обращения с любыми  активами,если  эти действия могут повлечь за собой причинение ущерба другому фи-зическому или юридическому лицу.     2. При  обнаружении фактов нарушения профессиональными участникамирынка ценных бумаг законодательства по рынку ценных бумаг,  нормативныхправовых актов уполномоченного государственного органа по регулированиюрынка ценных бумаг,  а также непредставление либо предоставление недос-товерной и/или неполной информации, либо, когда профессиональные участ-ники рынка ценных бумаг становятся неплатежеспособными,  уполномоченныйгосударственный орган по регулированию рынка ценных бумаг вправе:     а) направить обязательные для исполнения предупреждения (предписа-ния),  касающиеся исправления обнаруженных нарушений,  немедленно или втечение установленного срока;     б) применить меры административного взыскания;     в) обратиться с требованием, обязательным к исполнению:     - смены всех или некоторых исполнительных должностных лиц;     - проведения мероприятий по финансовому оздоровлению;     - проведения реструктуризации либо реорганизации;     - проведения аудита за счет средств проверяемого;     г) в  целях  сохранения активов назначить на срок до шести месяцеввременную администрацию;     д) временно приостановить действие лицензии с возможным назначени-ем временного управляющего и ограничением всех или отдельных  операций,предусмотренных лицензией, на срок до шести месяцев;     е) приостановить или отозвать лицензию;     ж) начать процесс ликвидации в случае неплатежеспособности.      Статья 13. Ведение Единого государственного реестра ценных бумаг                в Кыргызской Республике      1. Уполномоченный государственный  орган  по  регулированию  рынкаценных  бумаг  осуществляет ведение и хранение Единого государственногореестра ценных бумаг в Кыргызской Республике.     2. Единый государственный реестр ценных бумаг в Кыргызской Респуб-лике состоит из реестра ценных бумаг и  реестра  публичных  предложенийценных бумаг.     3. В реестре ценных бумаг содержится информация о всех ценных  бу-магах,  выпуск  которых осуществлен эмитентами на территории КыргызскойРеспублики,  включая информацию о выпусках ценных бумаг, размещение ко-торых  осуществлялось  путем персонального предложения (частная эмиссияценных бумаг).     4. Реестр ценных бумаг должен содержать следующие данные:     - полное наименование эмитента;     - данные о государственной регистрации эмитента;     - юридический адрес эмитента;     - вид ценных бумаг, выпуск которых осуществлен эмитентом;     - по каждому виду ценных бумаг информацию о количестве  выпущенныхценных бумаг в разрезе их эмиссий,  их номинальной стоимости и/или ценеразмещения;     - вид  предложения  (публичное или персональное),  который был ис-пользован для размещения;     - иные данные, предусмотренные нормативными правовыми актами упол-номоченного государственного органа по регулированию рынка  ценных  бу-маг.     5. Требования к эмитенту по порядку и объему раскрытия  информациио выпуске ценных бумаг в целях включения в реестр ценных бумаг устанав-ливаются нормативными правовыми актами уполномоченного государственногооргана  по  регулированию рынка ценных бумаг в соответствии с настоящимЗаконом.     6. Реестр  публичных  предложений  ценных бумаг содержит следующиеданные:     - полное наименование эмитента;     - данные о государственной регистрации эмитента;     - юридический адрес эмитента;     - вид ценных бумаг,  выпуск которых осуществлен эмитентом посредс-твом публичного предложения;     - по каждому виду ценных бумаг информацию о количестве  выпущенныхценных бумаг в разрезе их эмиссий,  их номинальной стоимости и/или ценеразмещения;     - иные данные в соответствии с нормативными правовыми актами упол-номоченного государственного органа по регулированию рынка  ценных  бу-маг.     7. Физическое и/или юридическое лицо несет ответственность в соот-ветствии  с  законодательством Кыргызской Республики за непредставлениеинформации о выпуске и/или публичном предложении ценных бумаг для вклю-чения их в Единый государственный реестр ценных бумаг в объеме и поряд-ке,  установленным настоящим Законом и  нормативными  правовыми  актамиуполномоченного  государственного  органа по регулированию рынка ценныхбумаг.     8. Любое заинтересованное лицо вправе получить информацию,  содер-жащуюся в Едином государственном реестре ценных бумаг в Кыргызской Рес-публике,  за исключением информации об учредителях (акционерах) эмитен-тов, осуществивших персональное предложение ценных бумаг.     9. Порядок ведения Единого государственного реестра ценных бумаг вКыргызской Республике,  а также порядок доступа к информации,  содержа-щейся в нем, определяется нормативными правовыми актами уполномоченногогосударственного органа по регулированию рынка ценных бумаг.        Глава III. Публичное предложение и публичная эмиссия                             ценных бумаг      Статья 14. Цель настоящей главы      1. Настоящая глава устанавливает порядок и требования к публичномупредложению  ценных бумаг в процессе их эмиссии,  а также при обращенииранее выпущенных ценных бумаг при их публичном предложении.     2. Положения настоящей главы не применяются к освобожденному пред-ложению.  При этом ценные бумаги освобожденного предложения могут  пуб-лично  предлагаться  без  регистрации  условий публичного предложения ипроспекта таких ценных бумаг,  при условии, что эмитент этих ценных бу-маг является публичной компанией.     3. Публичное предложение инвестиционных паев инвестиционного фондаосуществляется в соответствии с законодательством Кыргызской Республикиоб инвестиционных фондах.      Статья 15. Публичное предложение ценных бумаг      1. Публичное предложение ценных бумаг могут делать эмитент  ценныхбумаг в случае эмиссии ценных бумаг,  а также любое физическое или юри-дическое лицо в отношении ценных бумаг, находящихся в обращении.     2. Запрещается публично предлагать ценные бумаги,  если эмитент незарегистрирует публичное предложение ценных бумаг в целях  их  эмиссии,или продажи на вторичном рынке в соответствии с требованиями настоящегоЗакона, иных нормативных правовых актов, принятых в соответствии с нас-тоящим Законом.     3. Ценные бумаги иностранных эмитентов могут публично предлагатьсяв порядке,  установленном настоящим Законом и иными нормативными право-выми актами Кыргызской Республики.     4. Ценные бумаги,  условия публичного предложения и проспект кото-рых зарегистрированы,  могут публично предлагаться в течение срока, ус-тановленного в условиях публичного предложения и в проспекте, но не бо-лее одного года с момента регистрации  условий  публичного  предложенияценных  бумаг и проспекта в отношении публичного предложения ценных бу-маг.     5. Сделки  по  купле-продаже  публично  предлагаемых  ценных бумагдолжны совершаться только через фондовую биржу.     6. Продажа  публично предлагаемых ценных бумаг может начинаться неранее 5 рабочих дней со дня раскрытия информации о публичном  предложе-нии.     Раскрытие информации о публичном предложении ценных бумаг осущест-вляется  путем опубликования сообщения о публичном предложении с указа-нием мест,  где любое лицо может ознакомиться  с  условиями  публичногопредложения ценных бумаг и проспектом.     Дополнительные требования  по  раскрытию  информации  о  публичномпредложении  ценных бумаг могут быть установлены нормативными правовымиактами уполномоченного государственного органа по  регулированию  рынкаценных бумаг Кыргызской Республики.      Статья 16. Регистрация условий публичного предложения ценных бумаг                и проспекта ценных бумаг      1. Публичное предложение ценных бумаг допускается только после ре-гистрации  условий публичного предложения ценных бумаг и проспекта дан-ного публичного предложения уполномоченным государственным  органом  порегулированию рынка ценных бумаг.     2. Для регистрации условий публичного предложения  и  проспекта  вуполномоченный  государственный орган по регулированию рынка ценных бу-маг представляются следующие документы:     - заявление;     - условие публичного предложения ценных бумаг;     - проспект;     - копия документа, подтверждающего регистрацию эмитента в качествеюридического лица;     - копия устава юридического лица, включая изменения и дополнения куставу;     - документ, подтверждающий оплату комиссионного сбора за регистра-цию условий публичного предложения ценных бумаг и проспекта.     3. За регистрацию условий публичного  предложения  и  проспекта  сэмитента взимается комиссионный сбор.  Размер комиссионного сбора уста-навливается Правительством Кыргызской Республики.     4. Уполномоченный  государственный  орган  по  регулированию рынкаценных бумаг регистрирует условия публичного предложения ценных бумаг ипроспект только в том случае,  если публичное предложение ценных бумаг,его условия и проспект отвечают  требованиям  настоящего  Закона,  иныхнормативных  правовых актов,  принятых в соответствии с настоящим Зако-ном.     5. Уполномоченный  государственный  орган  по  регулированию рынкаценных бумаг принимает решение о регистрации условий публичного предло-жения  ценных бумаг и проспекта в течение 30 календарных дней с даты ихпредставления в уполномоченный государственный орган  по  регулированиюрынка ценных бумаг.      Статья 17. Отказ в регистрации условий публичного предложения                ценных бумаг и проспекта      1. Уполномоченный государственный  орган  по  регулированию  рынкаценных  бумаг отказывает в регистрации условий публичного предложения ипроспекта в случаях:     - если осуществление эмитентом публичного предложения ценных бумагпротиворечит требованиям настоящего Закона,  иных нормативных  правовыхактов, принятых в соответствии с настоящим Законом;     - несоответствия сведений, содержащихся в документах, представлен-ных для регистрации условий публичного предложения и проспекта,  требо-ваниям настоящего Закона и иных нормативных правовых актов,  принятых всоответствии с настоящим Законом;     - обнаружения в документах,  являющихся основанием для регистрацииусловий публичного предложения и проспекта, ложных сведений либо сведе-ний, не соответствующих действительности (недостоверных сведений);     - если  должностные  лица эмитента не соответствуют требованиям поопыту и квалификации,  установленным уполномоченным государственным ор-ганом по регулированию рынка ценных бумаг.     2. В случае отказа в регистрации условий публичного предложения  ипроспекта  уполномоченный  государственный орган по регулированию рынкаценных бумаг должен уведомить об этом заявителя в письменной  форме  непозднее  5  рабочих  дней с момента принятия такого решения с указаниемпричин отказа.     3. Ценные  бумаги,  в регистрации условий публичного предложения ипроспекта которых отказано, не могут публично предлагаться.      Статья 18. Требования к публичному предложению ценных бумаг                иностранного эмитента и ценных бумаг, удостоверяющих                права в отношении ценных бумаг иностранного эмитента      1. Ценные бумаги иностранного эмитента могут публично предлагатьсяна территории Кыргызской Республики только после регистрации публичногопредложения ценных бумаг иностранного эмитента и проспекта данного пуб-личного предложения уполномоченным государственным органом по регулиро-ванию рынка ценных бумаг Кыргызской Республики.     2. Ценные бумаги иностранного эмитента могут публично предлагатьсяна территории Кыргызской Республики,  если иностранный эмитент удовлет-воряет следующим условиям:     - эмитент зарегистрирован в качестве юридического лица  в  стране,резидентом  которой он является,  и обладает в соответствии с законода-тельством страны, где он зарегистрирован, юридическим статусом, эквива-лентным  открытому акционерному обществу согласно законодательству Кыр-гызской Республики;     - эмитент удовлетворяет требованиям, предъявляемым к листингу фон-довой биржи, действующей в Кыргызской Республике;     - эмитент  заключил  договор  с  профессиональным участником рынкаценных бумаг,  осуществляющим брокерскую и/или дилерскую  деятельность,для  представления  его интересов на рынке ценных бумаг Кыргызской Рес-публики;     - эмитент  заключил  договор  с  профессиональным участником рынкаценных бумаг, осуществляющим деятельность по ведению реестра владельцевценных  бумаг,  для  учета прав владельцев публично предлагаемых в Кыр-гызской Республике ценных бумаг эмитента.     3. К  публичному  предложению  ценных бумаг иностранного эмитента,помимо требований,  установленных в пункте 1 настоящей статьи, предъяв-ляются требования, установленные настоящим Законом и иными нормативнымиправовыми актами Кыргызской Республики к публичному предложению  ценныхбумаг эмитентов, зарегистрированных в Кыргызской Республике.     4. На территории Кыргызской Республики может  осуществляться  пуб-личное предложение ценных бумаг эмитентов Кыргызской Республики,  удос-товеряющих права в отношении ценных бумаг иностранного эмитента.     Порядок выпуска  ценных  бумаг,  удостоверяющих  права в отношенииценных бумаг иностранного эмитента, определяется нормативными правовымиактами Кыргызской Республики.      Статья 19. Условия публичного предложения ценных бумаг      1. Условия  публичного  предложения ценных бумаг являются докумен-том,  содержащим ясное и доступное описание любых условий, неисполнениекоторых влечет за собой прекращение эмиссии ценных бумаг или совершениесделок с ценными бумагами.     2. Требования, предъявляемые к условиям публичного предложения:     - указание в условиях публичного предложения срока  действия  пуб-личного предложения;     - указание в условиях публичного предложения,  что оплата публичнопредлагаемых ценных бумаг осуществляется только денежными средствами;     - иные условия,  предусмотренные  нормативными  правовыми  актами,принятыми в соответствии с настоящим Законом.     3. Условия публичного предложения утверждаются уполномоченным  ор-ганом  эмитента  или  лицом,  принявшим решение о проведении публичногопредложения ценных бумаг.      Статья 20. Требования к проспекту      1. Проспект должен содержать следующие сведения:     а) дата составления проспекта;     б) общие сведения об эмитенте:     - наименование и адрес эмитента ценных бумаг;     - история создания и развития эмитента;     - основной вид хозяйственной деятельности;     - участие эмитента в промышленных,  банковских и финансовых  груп-пах,  иных  объединениях,  а также о дочерних и зависимых хозяйственныхобществах эмитента;     - стандарты корпоративного управления эмитента;     в) сведения о должностных лицах эмитента:     - сведения о структуре и компетенции органов управления эмитента;     - список лиц,  входящих в состав органов управления эмитента,  ин-формация  об  управляющей  организации,  характер аффилированных связеймежду лицами, входящими в органы управления эмитента, владельцами круп-ных пакетов акций и акционерами, владельцами контрольного пакета акций;     - количество принадлежащих должностным лицам акций (долей) эмитен-та и его дочерних и зависимых обществах;     г) сведения об акционерах (участниках) эмитента:     - сведения о владельцах крупных пакетов акций и акционерах, владе-ющих контрольным пакетом акций;     - сведения  о совершенных эмитентом сделках,  в совершении которыхимелась заинтересованность его должностных лиц,  владельцев крупных па-кетов акций их аффилированных лиц за три последних завершенных финансо-вых года или за каждый завершенный финансовый год,  если  эмитент  осу-ществляет  свою деятельность менее трех лет,  а также за период до датысоставления проспекта ценных бумаг;     д) сведения о ценных бумагах эмитента:     - все выпущенные к настоящему времени ценные бумаги эмитента;     - вид публично предлагаемых ценных бумаг;     - номинальная стоимость ценной бумаги,  если  наличие  номинальнойстоимости предусмотрено законодательством Кыргызской Республики;     - количество ценных бумаг предполагаемых к публичному предложению;     - минимальное количество ценных бумаг, продажа которых предполага-ется в рамках данного публичного предложения и необходима эмитенту  дляпризнания состоявшимся публичного предложения ценных бумаг;     - цена (порядок определения  цены)  ценной  бумаги  при  публичномпредложении;     - условия и сроки осуществления публичного предложения ценных  бу-маг;     - указание,  были ли предлагаемые ценные бумаги уже выпущены  либопредлагаются к размещению;     - порядок раскрытия информации о публичном предложении ценных  бу-маг;     - наличие преимущественного права на приобретение публично  разме-щаемых  ценных  бумаг,  любых  ограничениях на приобретение и обращениеразмещаемых ценных бумаг (при эмиссии ценных бумаг);     - сведения  о лицах,  оказывающих услуги по организации публичногопредложения ценных бумаг;     - сведения  о  фондовой  бирже,  на которой предполагается продажаценных бумаг;     - указание о включении эмитента в листинг фондовой биржи;     - риски, связанные с приобретением ценных бумаг эмитента;     - заключение эксперта (экспертной организации), которое должно со-держаться в проспекте и/или на которое делается ссылка в  проспекте,  вслучаях  привлечения эмитентом дополнительного эксперта (экспертной ор-ганизации), за исключением аудитора;     - порядок  возврата средств,  полученных в оплату ценных бумаг,  вслучае признания публичного предложения ценных бумаг несостоявшимся;     е) финансовая отчетность и иная финансовая информация:     - годовая бухгалтерская отчетность эмитента за три  последних  за-вершенных финансовых года или за каждый завершенный финансовый год, ес-ли эмитент осуществляет свою деятельность менее  трех  лет,  заключениеаудитора (аудиторов) в отношении указанной бухгалтерской отчетности;     - квартальная бухгалтерская отчетность эмитента за  последний  за-вершенный отчетный квартал на момент составления проспекта;     - сведения о текущей задолженности и кредитах эмитента;     - сведения о существенных фактах, произошедших в течение трех пос-ледних завершенных финансовых года или за каждый завершенный финансовыйгод, если эмитент осуществляет свою деятельность менее трех лет;     - порядок и направление использования средств,  привлеченных в ре-зультате планируемого публичного размещения ценных бумаг;     ж) в проспект может включаться и иная информация,  не противореча-щая  законодательству Кыргызской Республики и не вводящая в заблуждениеинвесторов.     Нормативными правовыми актами,  принятыми в соответствии с настоя-щим Законом,  могут быть установлены дополнительные требования к соста-ву, содержанию и порядку оформления проспекта.     2. Проспект должен быть подписан должностными и иными лицами  эми-тента,  ответственными за информацию,  отраженную в проспекте, в случаеразмещения ценных бумаг путем их публичного предложения.     Лица, подписавшие проспект, несут субсидиарную с эмитентом ответс-твенность за ущерб,  причиненный владельцу ценных бумаг вследствие  со-держащейся в указанном проспекте недостоверной, неполной и/или вводящейв заблуждение инвестора информации.     3. Проспект иностранного эмитента, осуществляющего публичное пред-ложение ценных бумаг в Кыргызской Республике, должен содержать дополни-тельно следующие данные:     - цели (причины) осуществления публичного предложения ценных бумагна территории Кыргызской Республики;     - порядок реализации прав  владельцев  ценных  бумаг  иностранногоэмитента;     - порядок рассмотрения споров,  связанных с реализацией прав  вла-дельцами ценных бумаг, и предъявления исков к эмитенту при невыполненииим обязательств по ценным бумагам;     - наименование представителя эмитента в Кыргызской Республике, егополномочия и ответственность перед владельцами ценных бумаг;     - риски,  связанные с приобретением ценных бумаг иностранного эми-тента, в том числе об ограниченных возможностях государственного органапо контролю за деятельностью иностранного эмитента;     - меры, снижающие риски, связанные с владением ценных бумаг иност-ранного эмитента;     - информация о кредитном рейтинге эмитента;     - информация об обращении ценных бумаг за пределами страны,  рези-дентом которой является эмитент;     - информация  о всех иностранных фондовых биржах,  на которых осу-ществлялись (осуществляются) торги с ценными бумагами эмитента;     - периодические печатные и электронные издания, где можно получитьдополнительную информацию об эмитенте;     - иная информация,  предусмотренная нормативными правовыми актами,принятыми в соответствии с настоящим Законом.      Статья 21. Заключения и отчеты экспертов      1. В случае если проспект,  представленный для регистрации в упол-номоченном  государственном органе по регулированию рынка ценных бумаг,содержит ссылки на заключение или отчет, подготовленные экспертом (экс-пертной организации), он должен также содержать:     - описание квалификации эксперта;     - сведения о том, является ли эксперт (экспертная организация) аф-филированным или связанным лицом эмитента ценных бумаг.     2. К  проспекту  должно  прилагаться согласие эксперта (экспертнойорганизации) в письменной форме на публикацию проспекта вместе с заклю-чением  или отчетом или ссылкой на данное заключение или отчет,  либо впроспекте должно быть указание о согласии в этом  эксперта  (экспертнойорганизации).      Статья 22. Изменения и дополнения в проспект      1. Эмитент обязан представить в уполномоченный государственный ор-ган по регулированию рынка ценных бумаг изменения и дополнения в  прос-пект  или замещающий проспект с подробной новой информацией для его ре-гистрации в срок не позднее 5 рабочих дней с момента возникновения  иливыявления изменений и дополнений в случаях, если:     - возникнет изменение в данных, содержащихся в проспекте;     - появится новая важная информация, которая должна быть раскрыта впроспекте,  если бы она имелась до момента предоставления  проспекта  вуполномоченный  государственный орган по регулированию рынка ценных бу-маг;     - если проспект содержит сведения, которые оказываются ложными иливводящими в заблуждение, или в проспекте имеются существенные пробелы враскрытии информации.     2. Регистрация изменений и дополнений в проспект либо  замещающегопроспекта  осуществляется уполномоченным государственным органом по ре-гулированию рынка ценных бумаг в срок не более 10 рабочих дней с момен-та представления изменений и дополнений.     В период регистрации изменений и дополнений в проспект или замеща-ющего проспекта запрещается совершение сделок с ценными бумагами данно-го публичного предложения.     3. В случае регистрации изменений и дополнений в проспект либо за-мещающего проспекта эмитент ценных бумаг должен:     - раскрыть  в  порядке и способами,  предусмотренными нормативнымиправовыми актами уполномоченного государственного органа по регулирова-нию  рынка ценных бумаг,  принятыми в соответствии с настоящим Законом,изменения и дополнения в проспект, имеющимся подписчикам публично пред-ложенных ценных бумаг и любым другим инвесторам,  публично предлагаемыхценных бумаг;     - раскрыть в порядке, предусмотренном нормативными правовыми акта-ми уполномоченного государственного органа по регулированию рынка  цен-ных  бумаг,  принятыми в соответствии с настоящим Законом,  подписчикампублично предлагаемых ценных бумаг, что они могут отозвать свои акцептыпубличного  предложения  и получить возмещение средств,  уплаченных приподаче заявки на приобретение ценных бумаг публичной эмиссии или прода-же согласно условиям публичного предложения ценных бумаг.      Статья 23. Приостановление публичного предложения ценных бумаг и                аннулирование зарегистрированного проспекта      1. Уполномоченный государственный  орган  по  регулированию  рынкаценных  бумаг может приостановить публичное предложение ценных бумаг насрок,  не превышающий одного месяца, и после завершения этого срока мо-жет  отменить  регистрацию условий публичного предложения и проспекта вследующих случаях:     - проспект содержит любую существенную информацию,  которая оказы-вается ложной или вводящей в заблуждение;     - в  процессе публичного предложения ценных бумаг нарушаются усло-вия предложения ценных бумаг;     - в процессе публичного предложения ценных бумаг нарушаются требо-вания,  установленные настоящим Законом и иными нормативными  правовымиактами, принятыми в соответствии с настоящим Законом.     2. При приостановлении публичного предложения ценных бумаг  запре-щается  проводить  сделки с этими ценными бумагами в течение срока,  накоторый было приостановлено публичное предложение.     3. При отмене регистрации проспекта лица, осуществляющие публичноепредложение ценных бумаг,  обязаны  прекратить  дальнейшее  предложениеценных бумаг.     4. Если регистрация условий публичного предложения и проспекта от-менена, то публичное предложение ценных бумаг считается несостоявшимся.      Статья 24. Реклама публичного предложения ценных бумаг      1. Реклама публичного предложения ценных бумаг означает информациюили заявление, которые могут быть распространены или доведены до сведе-ния любого лица в соответствии с требованиями, установленными законода-тельством Кыргызской Республики и нормативными правовыми актами уполно-моченного  государственного органа по регулированию рынка ценных бумаг,принятыми в соответствии с настоящим Законом.     2. Реклама не должна содержать информацию, не содержащуюся в прос-пекте публичного предложения ценных бумаг.     3. Раскрытие информации в соответствии с настоящим Законом и иныминормативными правовыми актами уполномоченного  государственного  органапо регулированию рынка ценных бумаг, принятыми в соответствии с настоя-щим Законом,  в том числе проспекта, зарегистрированного в соответствиис настоящим Законом, не является рекламой.      Статья 25. Заявка на подписку по приобретению ценных бумаг      1. Профессиональный  участник  рынка ценных бумаг может приобрестипублично предлагаемые ценные бумаги для клиента (инвестора) только пос-ле ознакомления инвестора с условиями публичного предложения ценных бу-маг, проспекта и подписания инвестором заявки на подписку по приобрете-нию ценных бумаг.     Обеспечение заявкой  инвестора  возлагается  на  профессиональногоучастника рынка ценных бумаг, осуществляющего брокерскую деятельность.     2. Заявка на подписку по приобретению ценных бумаг,  предоставляе-мая инвестору, должна содержать следующие сведения:     - рыночная цена публично предлагаемых ценных бумаг;     - порядок и сроки оплаты публично предлагаемых ценных бумаг;     - риски, связанные с приобретением данных ценных бумаг;     - конфликт интересов брокера и инвестора, если имеется;     - права инвесторов на получение информации;     - иная  существенная информация,  связанная с приобретением ценныхбумаг.     3. В случае,  если объектом публичного предложения являются ценныебумаги иностранного эмитента,  заявка обязательно должна содержать  ин-формацию  о  рисках приобретения ценных бумаг иностранного эмитента,  втом числе об ограниченных возможностях государственного органа по  над-зору за деятельностью иностранного эмитента.     4. В случае согласия инвестора  приобрести  публично  предлагаемыеценные  бумаги  согласно условиям публичного предложения ценных бумаг ипроспекта,  инвестор заполняет и подписывает заявку на подписку по при-обретению ценных бумаг.  При этом инвестор осуществляет оплату для при-обретения публично предлагаемых ценных бумаг в порядке и сроки, указан-ные в заявке.      Статья 26. Продажа ценных бумаг при их публичном предложении      1. Лицу,  осуществляющему публичное предложение ценных бумаг, зап-рещается использование денежных средств,  поступивших  в  ходе  продажипублично предлагаемых ценных бумаг.     Денежные средства,  поступившие в ходе продажи публично предлагае-мых ценных бумаг, хранятся на банковском счете брокера, осуществляющегоуслуги андеррайтинга,  до признания публичного предложения ценных бумагуполномоченным  государственным  органом  по регулированию рынка ценныхбумаг состоявшимся или несостоявшимся.     2. Ценные бумаги,  являющиеся предметом публичного предложения, допризнания публичного предложения ценных бумаг уполномоченным  государс-твенным  органом  по  регулированию рынка ценных бумаг состоявшимся илинесостоявшимся, хранятся на отдельном счете в депозитарии.     3. В случае признания публичного предложения состоявшимся денежныесредства переводятся на расчетный счет эмитента или продавца ценных бу-маг,  а ценные бумаги переводятся в собственность инвесторов (покупате-лей) на их счета.     4. В случае признания публичного предложения несостоявшимся:     - денежные средства,  полученные от размещения ценных бумаг, в те-чение 3 рабочих дней после даты признания публичного предложения ценныхбумаг несостоявшимся возвращаются инвесторам;     - ценные бумаги возвращаются на счет лица, осуществлявшего публич-ное предложение этих ценных бумаг.  При этом  ценные  бумаги  публичнойэмиссии,  публичное предложение которых признано несостоявшимся, подле-жат аннулированию.     5. Все издержки,  связанные с публичным предложением ценных бумаг,признанных несостоявшимися,  относятся на  счет  лица,  осуществлявшегопубличное предложение этих ценных бумаг.     6. Ограничения,  установленные пунктами 1-3 настоящей  статьи,  неприменяются  в  отношении публично предлагаемых облигаций и иных ценныхбумаг,  перечень которых устанавливается уполномоченным государственныморганом  по регулированию рынка ценных бумаг.  Порядок хранения и учетасредств, поступивших от продажи облигаций, устанавливается уполномочен-ным государственным органом по регулированию рынка ценных бумаг.      Статья 27. Итоги публичного предложения ценных бумаг      1. Публичное предложение ценных бумаг будет считаться состоявшимсяв случае выполнения одного из следующих условий:     - все  публично  предложенные ценные бумаги были проданы в течениесрока, установленного в проспекте;     - в  проспекте  установлено  минимальное  количество ценных бумаг,продажа которых необходима для признания публичного предложения  состо-явшимся, и в течение срока, установленного в проспекте, не менее данно-го минимального количества ценных бумаг реализовано;     - в  соответствии с соглашением об андеррайтинге все ценные бумагиэтого публичного предложения или установленное в проспекте  минимальноеколичество ценных бумаг были проданы андеррайтеру или андеррайтерам.     2. Лицо, проводившее публичное предложение ценных бумаг, в течение30  календарных  дней после окончания продажи ценных бумаг представляетотчет об итогах публичного предложения в уполномоченный государственныйорган по регулированию рынка ценных бумаг.     Форма и порядок представления отчета об итогах публичного  предло-жения  устанавливаются  уполномоченным  органом  по регулированию рынкаценных бумаг.     3. Уполномоченный  государственный  орган  по  регулированию рынкаценных бумаг обязан в течение 10 рабочих дней с  момента  представленияотчета  об итогах публичного предложения ценных бумаг принять решение орегистрации отчета об итогах публичного предложения ценных  бумаг  либопризнать данное публичное предложение ценных бумаг несостоявшимся и от-менить регистрацию условий публичного предложения ценных бумаг и  прос-пекта.     По истечении 10 рабочих дней с  момента  представления  отчета  обитогах публичного предложения ценных бумаг уполномоченный государствен-ный орган по регулированию рынка ценных бумаг не вправе принимать реше-ние  о признании данного публичного предложения ценных бумаг несостояв-шимся.     4. Эмитент  в  течение 5 рабочих дней с даты регистрации отчета обитогах публичного предложения ценных бумаг уполномоченным государствен-ным  органом по регулированию рынка ценных бумаг обязан раскрыть инфор-мацию об итогах публичного предложения ценных бумаг посредством:     - опубликования итогов публичного предложения;     - уведомления фондовой биржи.                 Глава IV. Обязательства публичной компании      Статья 28. Цель настоящей главы      1. Положения  настоящей  главы  применяются в отношении эмитентов,являющихся публичными компаниями в соответствии с настоящим Законом.     2. Инвестиционные  фонды наряду с требованиями по раскрытию инфор-мации,  установленными законодательством об инвестиционных фондах, обя-заны  обеспечивать раскрытие информации в соответствии с настоящей гла-вой.      Статья 29. Требования к публичным компаниям      1. Эмитент, являющийся публичной компанией, обязан:     - иметь  аудитора,  отвечающего  требованиям для проведения аудитапубличных компаний, установленным нормативными правовыми актами уполно-моченного государственного органа по регулированию рынка ценных бумаг;     - обеспечивать соответствие каждого должностного  лица  занимаемойдолжности по профессиональной квалификации и опыту;     - иметь в совете директоров не менее одной трети  независимых  ди-ректоров от общего числа членов совета директоров.     2. Уполномоченный государственный  орган  по  регулированию  рынкаценных бумаг в дополнение к требованиям,  установленным настоящим Зако-ном и другими законами Кыргызской Республики,  может устанавливать  до-полнительные требования по применению принципов корпоративного управле-ния в деятельности публичной компании, в соответствии с общепризнаннымимеждународными принципами.      Статья 30. Раскрытие информации      1. Эмитент  должен осуществлять периодическое раскрытие информациив форме годового и ежеквартального отчета, в состав которого включаетсяфинансовая  отчетность эмитента за квартал и другие данные,  предусмот-ренные нормативными правовыми актами  уполномоченного  государственногооргана по регулированию рынка ценных бумаг.     2. Финансовая отчетность,  включаемая в состав годового и ежеквар-тального  отчета,  должна  быть подготовлена в соответствии с законода-тельством Кыргызской Республики.     3. Годовой отчет должен содержать:     - годовую финансовую отчетность эмитента и аудиторское  заключениек нему;     - информацию о всех ранее выпущенных эмитентом ценных бумагах;     - информацию о всех ценных бумагах, выпущенных эмитентом в течениеотчетного года;     - данные об общем количестве акционеров (участников) эмитента;     - список всех крупных акционеров и акционеров-держателей контроль-ного пакета акций и их доли в количестве акций эмитента;     - данные о каждом должностном лице эмитента;     - краткое  описание  практики  корпоративного управления эмитента,включая краткое описание практики, которая применялась или изменялась втечение отчетного периода;     - отчет руководителя о деятельности и финансовых результатах  эми-тента за отчетный период, включая любые другие мнения, выраженные неза-висимыми директорами;     - иную информацию,  предусмотренную нормативными правовыми актами,принятыми в соответствии с настоящим Законом.     4. Ежеквартальный  отчет  составляется  не  позднее 30 календарныхдней после даты окончания отчетного квартала.     Краткое изложение  ежеквартального отчета,  в том числе финансовойотчетности,  подлежит публикации в печатных либо электронных  средствахмассовой информации не позднее 30 календарных дней после даты окончанияотчетного квартала в порядке,  установленном нормативными правовыми ак-тами  уполномоченного  государственного  органа  по регулированию рынкаценных бумаг.     5. Годовой отчет составляется не позднее 90 календарных дней последаты окончания отчетного года.     Краткое изложение  годового отчета,  в том числе финансовой отчет-ности,  подлежит публикации в печатных средствах массовой информации  впорядке и сроки,  установленные нормативными правовыми актами уполномо-ченного государственного органа по регулированию рынка ценных бумаг.     6. Копия  годового  и  ежеквартального отчета должна быть доступнадля ознакомления любым заинтересованным лицам,  которым может быть пре-доставлена копия отчета за плату, не превышающую затрат на его изготов-ление.     7. Эмитент  должен представить фондовой бирже,  осуществившей лис-тинг его ценных бумаг:     - копию ежеквартального отчета не позднее 30 календарных дней пос-ле даты окончания отчетного квартала;     - копию  годового отчета не позднее 30 календарных дней после датыутверждения годового отчета уполномоченным органом эмитента.     8. Нормативными  правовыми актами Кыргызской Республики могут бытьустановлены также иные виды обеспечения доступности к ежеквартальному игодовому отчетам любым заинтересованным лицам.     9. Ежеквартальный отчет и информация о его раскрытии представляют-ся в уполномоченный государственный орган по регулированию рынка ценныхбумаг не позднее 35 календарных дней  после  даты  окончания  отчетногоквартала.     Годовой отчет и информация о его раскрытии представляются в  упол-номоченный государственный орган по регулированию рынка ценных бумаг непозднее 15 календарных дней  после  даты  утверждения  годового  отчетауполномоченным органом эмитента.     Эмитент, осуществляющий банковскую деятельность,  обязан направитьв  уполномоченный  государственный орган,  регулирующий банковскую дея-тельность,  информацию о публикации вышеуказанных сведений в  средствахмассовой информации в течение 5 рабочих дней после их публикации.     Уполномоченный государственный орган по регулированию рынка ценныхбумаг  вправе публиковать годовой и ежеквартальные отчеты эмитента либоиным образом обеспечивать их доступность широкому кругу лиц.      Статья 31. Раскрытие эмитентом информации о существенных фактах      1. Эмитент обязан раскрывать информацию о существенных фактах (со-бытиях,  действиях), затрагивающих его финансово-хозяйственную деятель-ность.     К существенным фактам относится событие (факт), которое может ока-зать влияние на финансово-хозяйственную деятельность эмитента и/или  нацену ценных бумаг, включая:     - изменения в списке лиц,  входящих в органы  управления  эмитента(за исключением общего собрания участников);     - изменения в размере участия лиц,  входящих в  органы  управленияэмитента,  в  капитале  эмитента,  а также его дочерних и зависимых об-ществ,  и об участии этих лиц в капитале других юридических  лиц,  еслиони владеют более чем 20 процентами указанного капитала;     - изменения в списке владельцев 5 процентов и более  ценных  бумаг(долей), а также об изменениях доли владельцев 5 процентов и более цен-ных бумаг (долей);     - изменения в списке юридических лиц, в которых эмитент владеет 20процентами и более уставного капитала;     - появление  в реестре эмитента лица,  владеющего более чем 5 про-центами его эмиссионных ценных бумаг любого отдельного вида;     - разовые сделки эмитента, размер которых, либо стоимость имущест-ва по которым составляет 10 процентов и более от  активов  эмитента  надату сделки;     - факт (факты),  повлекший разовое увеличение или уменьшение стои-мости активов эмитента более чем на 10 процентов;     - факт (факты),  повлекший разовое увеличение чистой  прибыли  иличистых убытков эмитента более чем на 10 процентов;     - реорганизация эмитента, его дочерних и зависимых обществ;     - начисленные и (или) выплачиваемые (выплаченные) доходы по ценнымбумагам эмитента;     - решения общих собраний;     - погашение ценных бумаг эмитента;     - иные события (факты), предусмотренные нормативными правовыми ак-тами уполномоченного государственного  органа  по  регулированию  рынкаценных бумаг.     2. Эмитент не позднее 5 рабочих дней с момента наступления сущест-венного факта обязан:     - опубликовать информацию о существенном факте в средствах  массо-вой  информации,  распространяемых  тиражом,  доступным для большинствавладельцев ценных бумаг эмитента;     - представить информацию о существенном факте на фондовую биржу.     3. Эмитент не позднее 3 рабочих дней с даты раскрытия информации осущественном факте в порядке,  установленном настоящей статьей,  обязаннаправить информацию о существенном факте и его раскрытии  в  уполномо-ченный государственный орган по регулированию рынка ценных бумаг.     4. Фондовая биржа обязана довести информацию о существенных фактахдо своих участников торгов не позднее одного рабочего дня с момента по-лучения информации о существенных фактах. Участник торгов до заключениясделок  в интересах клиентов с ценными бумагами эмитента обязан ознако-мить своего клиента с информацией о существенных фактах,  которая  былаему представлена.     Уполномоченный государственный орган по регулированию рынка ценныхбумаг вправе публиковать сообщения эмитентов о существенных фактах либоиным образом обеспечивать их доступность широкому кругу лиц.      Статья 32. Обязательство эмитента, не осуществлявшего публичное                предложение ценных бумаг, число владельцев ценных бумаг                которого увеличилось до 200 и более владельцев ценных                бумаг      1. В случае, если число владельцев ценных бумаг эмитента, не явля-ющегося публичной компанией,  увеличится до 200  владельцев,  то  такойэмитент обязан:     а) в течение пяти дней уведомить о данном факте уполномоченный го-сударственный орган по регулированию рынка ценных бумаг путем направле-ния письменного извещения, которое должно содержать следующие данные:     - наименование и юридический адрес эмитента;     - вид ценных бумаг, которыми владеют 200 и более владельцев;     б) в  течение шести месяцев привести свою деятельность в соответс-твие с настоящим Законом.     Запрещается публично предлагать ценные бумаги эмитента до момента,пока эмитент не исполнит требования, установленные настоящим Законом, вотношении публичной компании.     2. Независимый реестродержатель,  ведущий реестр эмитента, указан-ного в пункте 1 настоящей статьи, обязан в течение одного дня уведомитьэмитента и уполномоченный государственный орган по регулированию  рынкаценных бумаг о том, что ценными бумагами данного эмитента владеют 200 иболее владельцев ценных бумаг.            Глава V. Выход эмитента из статуса публичной компании      Статья 33. Порядок выхода эмитента из статуса публичной компании      1. Эмитент  ценных бумаг,  являющийся публичной компанией,  вправевыйти из статуса публичной компании на основании:     - решения эмитента;     - ликвидации эмитента.     2. Решение эмитента о выходе из статуса публичной компании,  у ко-торой в публичном обращении находятся только акции,  принимается на об-щем собрании акционеров большинством не менее чем двумя третями голосовот общего числа голосующих акций общества.  При этом акционеры, голосо-вавшие против такого решения,  вправе предъявить акции к выкупу, а эми-тент обязан их выкупить по цене,  определенной независимым оценщиком, впорядке и сроки, установленные законодательством Кыргызской Республики,регулирующим деятельность акционерных обществ.     Решение эмитента о выходе из статуса публичной компании может бытьпринято при условии, что акциями эмитента владеет менее 200 акционеров.     3. Решение эмитента о выходе из статуса публичной компании,  у ко-торой в публичном обращении находятся ценные бумаги, за исключением ак-ций,  принимается  уполномоченным органом эмитента при условии выкупа ипогашения всех ценных бумаг, находящихся в публичном обращении.     4. Эмитент ценных бумаг обязан не менее чем за 30 дней до рассмот-рения вопроса о выходе из статуса публичной компании уведомить о данномфакте  фондовую биржу и уполномоченный государственный орган по регули-рованию рынка ценных бумаг путем направления письменного извещения, ко-торое должно содержать следующие данные:     - наименование и юридический адрес публичной компании;     - вид  ценных бумаг,  торговля которыми осуществляется на фондовойбирже;     - дата  рассмотрения  вопроса о выходе из статуса публичной компа-нии.     5. Фондовая  биржа обязана довести информацию о получении ею пись-менного извещения о планируемом выходе эмитента  из  статуса  публичнойкомпании  до  своих  участников торгов не позднее одного рабочего дня смомента получения такого извещения.  Участник торгов до заключения сде-лок  в интересах клиентов с ценными бумагами эмитента обязан ознакомитьсвоего клиента с письменным извещением эмитента  о  планируемом  выходеэмитента из статуса публичной компании.     6. Эмитент не позднее 5 рабочих дней со дня рассмотрения вопроса овыходе из статуса публичной компании обязан:     - опубликовать информацию о результатах рассмотрения вопроса о вы-ходе из статуса публичной компании в средствах массовой информации;     - представить информацию о результатах рассмотрения вопроса о  вы-ходе из статуса публичной компании в уполномоченный государственный ор-ган по регулированию рынка ценных бумаг и фондовую биржу.     7. Фондовая  биржа  обязана довести информацию о результатах расс-мотрения эмитентом вопроса о выходе из статуса  публичной  компании  досвоих  участников торгов не позднее одного рабочего дня с момента полу-чения такой информации.     8. Эмитент ценных бумаг обязан не менее чем за 30 дней до рассмот-рения вопроса о добровольной ликвидации  публичной  компании  уведомитьфондовую  биржу о данном факте путем направления письменного извещения,которое должно содержать следующие данные:     - наименование и юридический адрес публичной компании;     - вид ценных бумаг,  торговля которыми осуществляется на  фондовойбирже;     - дату рассмотрения вопроса о добровольной ликвидации.     9. Эмитент ценных бумаг не менее чем за 5 дней со дня принятия су-дом к производству иска на публичную  компанию  о  признании  публичнойкомпании  неплатежеспособной  обязан  уведомить фондовую биржу о данномфакте, путем направления письменного извещения.     10. Фондовая биржа обязана довести информацию о получении ею пись-менного извещения до своих участников торгов не позднее одного рабочегодня с момента получения такого извещения. Участник торгов до заключениясделок в интересах клиентов с ценными бумагами эмитента обязан  ознако-мить своего клиента с письменным извещением эмитента.     11. Эмитент не позднее 5 рабочих дней со дня рассмотрения  вопросао  добровольной ликвидации публичной компании или вступления в силу су-дебного решения о признании публичной компании неплатежеспособной  обя-зан опубликовать в средствах массовой информации,  информацию о резуль-татах рассмотрения вопроса о добровольной ликвидации или о вступлении всилу  судебного решения о признании публичной компании неплатежеспособ-ной, а также представить указанную информацию уполномоченному государс-твенному органу по регулированию рынка ценных бумаг и фондовой бирже.     12. Фондовая биржа обязана довести информацию о результатах  расс-мотрения эмитентом вопроса о добровольной ликвидации или о вступлении всилу судебного решения о признании публичной компании  неплатежеспособ-ной до своих участников торгов не позднее одного рабочего дня с моментаполучения такой информации.      Статья 34. Последствия выхода эмитента из статуса публичной                компании      1. Эмитенту ценных бумаг и другим лицам, включая владельцев ценныхбумаг,  запрещается осуществлять публичное предложение ценных бумаг, содня  принятия  эмитентом решения о выходе из статуса публичной компанииили решения о добровольной ликвидации,  или признания  судом  публичнойкомпании неплатежеспособной.     2. Эмитент ценных бумаг,  прекративший быть публичной компанией  всвязи  с принятием эмитентом решения о выходе из статуса публичной ком-пании,  обязан в течение шести месяцев со дня принятия  такого  решенияосуществлять  раскрытие  информации  в порядке и объеме,  установленныхнастоящим Законом в отношении публичной компании.                 Глава VI. Частная эмиссия ценных бумаг      Статья 35. Частная эмиссия ценных бумаг      1. Учредительная эмиссия акций является частной эмиссией и состоитиз следующих этапов:     - принятие учредителями решения о создании акционерного общества ираспределении акций среди учредителей;     - государственная регистрация акционерного общества;     - государственная регистрация распределения акций среди  учредите-лей акционерного общества.     2. Частная эмиссия ценных бумаг в иных случаях состоит из  следую-щих последовательных этапов:     - принятие эмитентом решения об эмиссии ценных бумаг;     - государственная регистрация частной эмиссии ценных бумаг;     - размещение ценных бумаг путем персонального предложения.      Статья 36. Государственная регистрация частной эмиссии ценных                бумаг      1. Для  государственной  регистрации  частной эмиссии ценных бумагэмитент обязан представить в уполномоченный  государственный  орган  порегулированию рынка ценных бумаг следующие документы:     - заявление на регистрацию частной эмиссии;     - решение эмитента о частной эмиссии;     - копии учредительных документов эмитента;     - документ, подтверждающий оплату регистрационного сбора.     Требование каких-либо других документов и сведений,  кроме предус-мотренных настоящим Законом, запрещается.     2. Решение эмитента о частной эмиссии должно быть подписано  упол-номоченным лицом эмитента и содержать следующие данные:     - вид и количество выпускаемых ценных бумаг;     - форма ценных бумаг;     - объем денежных средств (активов), планируемых получить в резуль-тате размещения этих ценных бумаг;     - порядок размещения ценных бумаг;     - направление  использования  средств,  поступивших  от размещенияэтих ценных бумаг;     - срок размещения выпускаемых ценных бумаг.     3. В случае выпуска документарных ценных бумаг к решению  эмитентао частной эмиссии должны быть приложены образцы бланков ценных бумаг.     4. Уполномоченный государственный  орган  по  регулированию  рынкаценных бумаг обязан в течение 10 рабочих дней с даты получения докумен-тов,  указанных в пункте 1 настоящей статьи,  зарегистрировать  частнуюэмиссию ценных бумаг или отказать в регистрации по основаниям,  предус-мотренным настоящей статьей.     5. За  государственную  регистрацию  частной  эмиссии ценных бумагвзимается комиссионный сбор, размер которого устанавливается Правитель-ством Кыргызской Республики.     6. Основанием для отказа  в  государственной  регистрации  частнойэмиссии  ценных бумаг является нарушение эмитентом порядка принятия ре-шения об эмиссии ценных бумаг,  установленного  законодательством  Кыр-гызской Республики и его учредительными документами.     7. Эмитент, проводивший частную эмиссию ценных бумаг, в течение 30календарных дней после срока окончания размещения ценных бумаг,  обязанраскрыть информацию об итогах частной эмиссии ценных бумаг  посредствомуведомления  уполномоченного  государственного  органа по регулированиюрынка ценных бумаг.     Форма и порядок уведомления устанавливаются уполномоченным органомпо регулированию рынка ценных бумаг.     8. Уполномоченный  государственный  орган  по  регулированию рынкаценных бумаг вправе в течение 10 рабочих дней с  момента  представленияинформации об итогах частной эмиссии ценных бумаг признать данную эмис-сию несостоявшейся и отменить регистрацию частной эмиссии ценных  бумагв случае нарушения эмитентом ценных бумаг в процессе размещения частнойэмиссии ценных бумаг законодательства Кыргызской Республики, регулирую-щего рынок ценных бумаг.     По истечении 10 рабочих дней с момента представления информации обитогах  частной эмиссии ценных бумаг уполномоченный государственный ор-ган по регулированию рынка ценных бумаг не вправе принимать  решение  опризнании данной эмиссии ценных бумаг несостоявшейся.     Ценные бумаги,  эмиссия которых признана несостоявшейся,  подлежатаннулированию.     9. Если регистрация частной эмиссии ценных бумаг признана несосто-явшейся,  эмитент, проводивший частную эмиссию, должен аннулировать вы-пущенные в процессе этой эмиссии ценные бумаги и в течение 30 календар-ных дней после даты аннулирования такой эмиссии вернуть средства, полу-ченные от размещения этих ценных бумаг,  инвесторам,  которые приобрелиих.     Все издержки,  связанные с признанием частной эмиссии ценных бумагнесостоявшейся  и возвратом средств владельцам,  относятся на счет эми-тента.           Глава VII. Право собственности и переход прав                           на ценные бумаги      Статья 37. Право собственности на ценные бумаги      1. Все ценные бумаги, выпущенные эмитентом, подлежат регистрации вреестре,  который  ведется  независимым реестродержателем ценных бумаг.Эмитент ценных бумаг должен заключить договор с независимым реестродер-жателем  ценных  бумаг  на ведение и хранение реестра держателей ценныхбумаг.     2. Права  собственности  на  ценные  бумаги бездокументарной формыудостоверяются в системе ведения реестра - записями на лицевых счетах удержателя  реестра или в случае учета прав на ценные бумаги в депозита-рии - записями по счетам депо в депозитариях.     3. Права  владельцев на документарные ценные бумаги удостоверяютсяценными бумагами,  сертификатами или сертификатами и записями по счетамдепо  в  депозитариях  (если сертификаты переданы на хранение депозита-рию).     4. Право  собственности на одну и ту же ценную бумагу не может од-новременно отражаться в реестре владельцев ценных бумаг и по счету деподепозитария.      Статья 38. Переход прав на ценные бумаги      1. Возникновение,  переход  (передача),  изменение,  обременение ипрекращение прав собственности на ценные бумаги осуществляются на осно-вании гражданско-правовых сделок,  а также по другим основаниям,  уста-новленным законодательством Кыргызской Республики. Ограничения на обра-щение  и  на  осуществление  прав по ценным бумагам могут быть только вслучаях и порядке, предусмотренных законодательством Кыргызской Респуб-лики.     2. Право на именную бездокументарную  ценную  бумагу  переходит  кприобретателю в случае:     - учета прав на ценные бумаги у лица, осуществляющего депозитарнуюдеятельность,  - с момента внесения приходной записи по счету депо при-обретателя;     - учета прав на ценные бумаги в системе ведения реестра - с момен-та внесения приходной записи по лицевому счету приобретателя.     Порядок перехода  прав на документарные ценные бумаги устанавлива-ется законодательством Кыргызской Республики.     3. Если иное не установлено законодательством Кыргызской Республи-ки,  то депозитарий или независимый реестродержатель  может  произвестиперевод  ценных  бумаг со счета одного зарегистрированного держателя насчет другого лица на основании:     - поручения зарегистрированного лица;     - документов, подтверждающих совершение сделки на фондовой бирже;     - документов, подтверждающих правопреемство;     - решения суда.     4. Лицо,  осуществляющее  ведение реестра держателей ценных бумаг,обязано произвести соответствующую запись о переходе прав на ценные бу-маги в реестре в течение одного дня с момента получения документов либопредоставить мотивированный отказ в произведении соответствующей  запи-си.     5. Подлинность подписи физических лиц  на  документах  о  переходеправ на ценные бумаги и прав,  закрепленных ценными бумагами (за исклю-чением случаев,  предусмотренных законодательством Кыргызской Республи-ки),  может  быть  заверена нотариально или профессиональным участникомрынка ценных бумаг в соответствии с законодательством  Кыргызской  Рес-публики.     6. В случае,  если данные об имевшем место возникновении, переходе(передаче),  изменении, обременении и прекращении прав на ценные бумагине были сообщены лицу,  осуществляющему учет прав на ценные  бумаги,  кмоменту закрытия реестра для исполнения обязательств эмитента,  состав-ляющих ценную бумагу (голосование,  получение дивидендов и другие), ис-полнение  обязательств  по  отношению к зарегистрированному владельцу вмомент его закрытия признается надлежащим.  Ответственность за своевре-менность такого уведомления лежит на приобретателе ценной бумаги.      Статья 39. Обращение ценных бумаг      1. Сделки по купле-продаже (мена) публично предлагаемых ценных бу-маг,  а также акций публичных компаний осуществляются на фондовой биржев  соответствии  с  нормативными правовыми актами уполномоченного госу-дарственного органа по регулированию рынка ценных бумаг и биржевым  ус-тавом.     2. Сделки по купле-продаже (мена)  ценных  бумаг,  за  исключениемценных бумаг, указанных в пункте 1 настоящей статьи, а также иные сдел-ки с ценными бумагами,  в том числе с ценными  бумагами,  указанными  впункте 1 настоящей статьи,  осуществляются в соответствии с гражданскимзаконодательством Кыргызской Республики и нормативными правовыми актамиуполномоченного  государственного  органа по регулированию рынка ценныхбумаг.           Глава VIII. Корпоративный контроль и прямые предложения                  о покупке контрольного пакета акций      Статья 40. Приобретение контрольного пакета акций в открытом                акционерном обществе      1. Физическое или юридическое лицо вправе купить контрольный пакетакций открытого акционерного общества, как прошедшего, так и не прошед-шего листинг, при следующих условиях:     - контрольный пакет акций приобретается  посредством  приобретенияпростых  акций  публичной эмиссии открытого акционерного общества в ре-зультате размещения этих акций согласно проспекту,  зарегистрированномууполномоченным  государственным  органом  по регулированию рынка ценныхбумаг;     - осуществляется  продажа  акционеру  или иному лицу дополнительновыпущенных акционерным обществом акций, при условии, что это раскрыто впроспекте, зарегистрированном уполномоченным государственным органом порегулированию рынка ценных бумаг;     - физическое или юридическое лицо приобретает простые акции на ос-нове ранее сделанного прямого предложения о покупке контрольного пакетаакций  всем  неаффилированным держателям простых акций открытого акцио-нерного общества в соответствии с требованиями настоящего Закона и ино-го законодательства Кыргызской Республики.     Приобретение контрольного пакета акций открытого акционерного  об-щества,  осуществляющего банковскую деятельность, проводится в порядке,установленном  законодательством  Кыргызской  Республики,  регулирующимбанковскую деятельность.     2. Законами Кыргызской Республики могут быть установлены  дополни-тельные ограничения на приобретение контрольного пакета акций открытогоакционерного общества.      Статья 41. Раскрытие информации о прямом предложении о покупке                контрольного пакета акций      1. Физическое  или юридическое лицо обязано уведомить уполномочен-ный государственный орган по регулированию рынка ценных бумаг о сделан-ном им прямом предложении о покупке контрольного пакета акций.     2. Форма прямого предложения о покупке контрольного  пакета  акцийустанавливается уполномоченным государственным органом по регулированиюрынка ценных бумаг и включает в себя:     - фамилию,  имя, отчество физического лица или наименование юриди-ческого лица, делающего прямое предложение о покупке контрольного паке-та акций;     - данные о том, является ли физическое или юридическое лицо, дела-ющее  прямое предложение о покупке контрольного пакета акций по находя-щимся в обращении простым акциям открытого акционерного  общества,  егокредитором или акционером;     - источник финансирования предложения о покупке контрольного паке-та акций;     - намерения физического или юридического лица относительно будуще-го  открытого акционерного общества,  если прямое предложение о покупкеконтрольного пакета акций будет успешным;     - срок  действия прямого предложения о покупке контрольного пакетаакций;     - любую  другую  информацию,  требуемую в соответствии с настоящимЗаконом или другим нормативным правовым актом,  принятым в соответствиис настоящим Законом.      Статья 42. Обязательства лица, делающего прямое предложение                о покупке контрольного пакета акций      1. Физическое или юридическое лицо не вправе делать прямое предло-жение о покупке контрольного пакета акций, пока такое лицо не предоста-вит всем владельцам простых акций копию условий прямого  предложения  опокупке контрольного пакета акций и связанного с ним документа по раск-рытию информации по форме и в порядке, установленным уполномоченным го-сударственным органом по регулированию рынка ценных бумаг.     2. Физическое или юридическое лицо,  в  случае  изменения  условийпрямого предложения о покупке контрольного пакета акций, обязано проин-формировать уполномоченный государственный орган по регулированию рынкаценных бумаг,  всех получателей прямого предложения о покупке контроль-ного пакета акций, соответствующее открытое акционерное общество и фон-довую биржу об изменениях.     3. Физическое или юридическое лицо, сделавшее прямое предложение опокупке  контрольного пакета акций,  обязано проинформировать уполномо-ченный государственный орган по регулированию рынка ценных бумаг о  ре-зультатах прямого предложения по приобретению контрольного пакета акцийпо истечении 30 календарных дней после окончания срока действия предло-жения.      Статья 43. Уведомление о владении крупным или контрольным пакетом                акций      1. Физическое или юридическое лицо обязано уведомить  уполномочен-ный государственный орган по регулированию рынка ценных бумаг, открытоеакционерное общество,  фондовую биржу в срок - в течение 5 рабочих днейс момента:     - приобретения крупного пакета акций  открытого  акционерного  об-щества  или прекращения владения крупным пакетом акций открытого акцио-нерного общества;     - изменения  доли крупного пакета акций открытого акционерного об-щества в сторону увеличения или уменьшения на пять и более процентов отобщего числа простых акций открытого акционерного общества;     - приобретения контрольного пакета  акций  открытого  акционерногообщества  или  прекращения владения контрольным пакетом акций открытогоакционерного общества;     - изменения  доли контрольного пакета акций открытого акционерногообщества в сторону увеличения или уменьшения на пять и более  процентовот общего числа простых акций открытого акционерного общества.     2. Уведомление, в соответствии с пунктом 1 настоящей статьи, вклю-чает:     - фамилию,  имя, отчество и паспортные данные для физического лицаили наименование и юридический адрес для юридического лица;     - вид и цену сделки,  посредством которой физическое или юридичес-кое  лицо  приобрело  простые акции открытого акционерного общества,  атакже дату ее совершения;     - количество простых акций,  которым владеет физическое или юриди-ческое лицо открытого акционерного общества;     - данные о каждом аффилированном лице физического или юридическоголица, с указанием доли владения аффилированного лица в общем количествепростых акциях открытого акционерного общества;     - данные о физическом или юридическом лице,  если  физическое  илиюридическое лицо прекратило быть аффилированным лицом;     - иную информацию, подлежащую раскрытию в соответствии с настоящимЗаконом  и  нормативными  правовыми актами,  принятыми в соответствии снастоящим Законом.     3. Информация,  предоставление  которой физическим или юридическимлицом является требованием настоящей статьи,  должна предоставляться поформе,  установленной уполномоченным государственным органом по регули-рованию рынка ценных бумаг в соответствии с настоящим Законом.                  Глава IX. Профессиональная деятельность                         на рынке ценных бумаг      Статья 44. Виды профессиональной деятельности на рынке ценных                бумаг      1. Профессиональной  деятельностью на рынке ценных бумаг признает-ся:     - брокерская деятельность;     - дилерская деятельность;     - деятельность по управлению инвестиционными активами;     - депозитарная деятельность;     - деятельность по ведению реестра держателей ценных бумаг;     - деятельность по организации торговли на рынке ценных бумаг;     - клиринговая деятельность;     - деятельность инвестиционного фонда.     2. Профессиональная деятельность на рынке ценных бумаг осуществля-ется только юридическими лицами, являющимися коммерческими организация-ми,  на основании специального разрешения - лицензии.  В случаях, уста-новленных настоящим Законом,  отдельные виды профессиональной  деятель-ности вправе осуществлять юридические лица,  являющиеся некоммерческимиорганизациями. Условия и порядок выдачи лицензии определяются законода-тельством Кыргызской Республики.     Требования к осуществлению профессиональной деятельности на  рынкеценных бумаг устанавливаются законодательством Кыргызской Республики.     3. Профессиональные участники рынка ценных бумаг не  могут  заклю-чать сделки с ценными бумагами между собой,  если какому-либо лицу при-надлежит свыше двадцати пяти процентов в капитале каждого из них.      Статья 45. Требования, предъявляемые к профессиональному участнику                рынка ценных бумаг      1. Профессиональный  участник  рынка ценных бумаг должен соответс-твовать следующим требованиям:     - наличие  работников,  обладающих квалификациями,  установленнымиуполномоченным государственным органом по  регулированию  рынка  ценныхбумаг;     - наличие программно-технических средств и иного оборудования, не-обходимых  для осуществления деятельности на рынке ценных бумаг,  уста-новленных в соответствии с требованиями уполномоченного государственно-го органа по регулированию рынка ценных бумаг;     - внутренние документы профессионального  участника  рынка  ценныхбумаг,  саморегулирующих организаций, устанавливающие условия и порядокосуществления деятельности на рынке ценных бумаг,  должны  соответство-вать требованиям уполномоченного государственного органа по регулирова-нию рынка ценных бумаг;     - соблюдение  нормативов и иных критериев финансовой устойчивости,установленных уполномоченным государственным органом  по  регулированиюрынка  ценных бумаг для соответствующего вида профессиональной деятель-ности на рынке ценных бумаг;     - соблюдение  иных  требований,  предусмотренных законодательствомКыргызской Республики.     2. Порядок   проведения  аттестации  работников  профессиональногоучастника рынка ценных бумаг и выдачи квалификационных свидетельств,  атакже порядок приостановления действия или отзыва квалификационных сви-детельств устанавливаются уполномоченным государственным органом по ре-гулированию рынка ценных бумаг.      Статья 46. Требования, предъявляемые к должностным лицам                профессионального участника рынка ценных бумаг      1. Требования к должностным лицам профессионального участника рын-ка ценных бумаг включают:     - соответствие квалификации,  установленной  уполномоченным  госу-дарственным органом по регулированию рынку ценных бумаг;     - наличие опыта работы не менее трех лет  в  финансовой  сфере  поэкономическим, финансовым или юридическим вопросам;     - иные требования,  установленные  уполномоченным  государственныморганом по регулированию рынка ценных бумаг.     2. На руководящую должность не может быть назначено лицо, которое:     - не  соответствует  квалификационным  требованиям,  установленнымуполномоченным государственным органом по  регулированию  рынка  ценныхбумаг;     - имеет судимость за совершение преступлений  в  сфере  экономики,которая не погашена или не снята в установленном законом порядке;     - в течение одного года перед представлением документов  на  долж-ность  должностного лица профессионального участника рынка ценных бумагпривлекалось к административной ответственности за совершение  правона-рушения, связанного с деятельностью на финансовом рынке;     - в прошлом являлось руководящим работником организации,  признан-ной банкротом или подвергнутой консервации,  санации или принудительнойликвидации во время пребывания данного лица в должности члена  (предсе-дателя)  совета  директоров или исполнительного органа данной организа-ции.  Настоящее условие применяется к лицам, которые являлись руководя-щими работниками такой организации, не более чем за один год до возник-новения одного из указанных событий,  и действует в  течение  трех  летпосле его возникновения.      Статья 47. Брокер и брокерская деятельность      1. Брокерской  деятельностью признается деятельность по совершениюсделок с ценными бумагами в качестве агента или комиссионера, действую-щего на основании соответствующего договора.     Профессиональный участник рынка ценных бумаг,  осуществляющий бро-керскую деятельность,  именуется брокером. На рынке ценных бумаг брокервыступает номинальным держателем ценных бумаг своего клиента.     2. Брокер обязан вести учет ценных бумаг и денежных средств клиен-тов и операций с ними в соответствии с  нормативными  правовыми  актамиКыргызской Республики.     Деньги и ценные бумаги клиентов учитываются отдельно от  собствен-ных  активов  брокера  и  не включаются в ликвидационную массу в случаебанкротства или добровольной ликвидации брокера.     3. Брокер обеспечивает учет прав на ценные бумаги своих клиентов вдепозитарии,  а учет денег клиентов - в коммерческих банках в соответс-твии с законодательством Кыргызской Республики. На активы клиентов бро-кера, находящиеся в депозитарии или в коммерческом банке, не может бытьобращено взыскание по обязательствам брокера.     4. Брокер не вправе дезинформировать своего клиента и обязан  дер-жать клиента в курсе любой информации, которая может повлиять на инвес-тиционные решения клиента,  а также может  создать  конфликт  интересовклиента  и  интересов брокера,  или аффилированного или связанного лицаброкера.     5. Брокеру запрещается покупать ценные бумаги от имени клиента илипродавать или передавать  ценные  бумаги,  принадлежащие  клиенту,  безписьменного распоряжения клиента.     Брокер обязан вести ежедневный учет распоряжений,  получаемых бро-кером или лицом, уполномоченным брокером, от клиентов, с указанием име-ни каждого клиента, отдавшего распоряжение, подробностей распоряжения ивремени его поступления.     Брокер обязан обеспечить раскрытие информации  клиентам  о  ценныхбумагах, прошедших публичное размещение и являющихся предметом сделки всоответствии с требованиями настоящего Закона.     6. Брокер обязан выполнять распоряжение клиента на покупку, прода-жу или обмен ценных бумаг в том порядке,  в котором распоряжения посту-пают, и обязан отдавать предпочтение распоряжениям клиента перед личны-ми распоряжениями брокера или аффилированного, или связанного лица бро-кера по отношению к операциям с ценными бумагами.     7. Брокер обязан неукоснительно следовать  распоряжением  клиента,если только исполнение распоряжения не будет идти в нарушение законода-тельства Кыргызской Республики,  в этом случае брокер  обязан  сообщитьклиенту о том, что он не вправе выполнить его распоряжение.     8. Брокер,  являющийся участником  торгов  одной  фондовой  биржи,вправе быть участником торгов других фондовых бирж.     9. В случае,  если конфликт интересов брокера и его клиента, о ко-тором  клиент  не  был уведомлен до получения брокером соответствующегопоручения,  привел к исполнению этого поручения с ущербом для интересовклиента,  брокер обязан за свой счет возместить убытки в порядке, уста-новленном гражданским законодательством Кыргызской Республики.      Статья 48. Дилер и дилерская деятельность      1. Дилерской деятельностью признается совершение сделок купли-про-дажи  ценных бумаг от своего имени и за свой счет путем публичного объ-явления цен покупки и/или продажи определенных ценных  бумаг  с  обяза-тельством покупки и/или продажи этих ценных бумаг по ценам, объявленнымлицом,  осуществляющим такую деятельность, а также срока, в течение ко-торого действуют объявленные цены.     Профессиональный участник рынка ценных бумаг,  осуществляющий  ди-лерскую деятельность, именуется дилером.     В случае уклонения дилера от заключения договора к нему может бытьпредъявлен иск о принудительном заключении такого договора и/или о воз-мещении причиненных клиенту убытков.     2. Дилер обязан:     - раскрывать клиентам, в том числе потенциальным, информацию о лю-бых финансовых трудностях дилера;     - утвердить внутренние процедуры и правила ведения учетных регист-ров и составления внутренней отчетности.      Статья 49. Деятельность по управлению инвестиционными активами      1. Деятельностью по управлению инвестиционными активами признаетсядеятельность управляющей компании по доверительному управлению инвести-ционными активами клиентов управляющей компании.     2. Деятельность по  управлению  инвестиционными  активами  клиентаосуществляется  управляющей компанией за вознаграждение с целью получе-ния дохода в интересах клиента управляющей компании.     3. Функциями управляющей компании являются:     1) принятие решений об инвестировании денег в  эмиссионные  ценныебумаги и иные финансовые инструменты в соответствии с требованиями нор-мативных правовых актов уполномоченного государственного органа по  ре-гулированию рынка ценных бумаг;     2) взаимодействие с регулируемыми субъектами в процессе управленияинвестиционными активами;     3) ведение учета совершаемых сделок с эмиссионными ценными бумага-ми и иными финансовыми инструментами в порядке, установленном норматив-ными правовыми актами уполномоченного государственного органа по  регу-лированию рынка ценных бумаг и их внутренними документами;     4) исполнение условий договора по управлению инвестиционными акти-вами.     4. Управляющая компания не является собственником  активов  клиен-тов. Имущество управляющей компании должно быть обособлено от имуществаклиентов управляющей компании.     5. Управляющая  компания обязана вести учет инвестиционных активовклиентов и операций с ними в соответствии с нормативными правовыми  ак-тами Кыргызской Республики.     6. Управляющие инвестиционными активами вправе осуществлять в  от-ношении эмиссионных ценных бумаг и иных финансовых инструментов,  нахо-дящихся в управлении,  права по пользованию и  распоряжению  ими,  еслииное не предусмотрено законодательством Кыргызской Республики.     7. Условия и порядок осуществления деятельности по управлению  ин-вестиционными активами устанавливаются законами Кыргызской Республики инормативными правовыми актами уполномоченного  государственного  органапо регулированию рынка ценных бумаг.     8. Инвестиционные активы клиентов управляющей компании учитываютсяотдельно  от собственных активов управляющей компании и не включаются вликвидационную массу в случае банкротства или  добровольной  ликвидацииуправляющей компании.     Не допускается обращение взыскания на инвестиционные активы клиен-тов управляющей компании по обязательствам управляющей компании.      Статья 50. Депозитарий и депозитарная деятельность      1. Депозитарной деятельностью признается деятельность по регистра-ции прав и (или) перехода прав на ценные бумаги и учету и (или)  хране-нию этих ценных бумаг и денежных средств,  предназначенных для осущест-вления сделок, а также вырученных от совершения сделок на основании до-говора  с  собственником  или  номинальным держателем этих ценных бумаг(депозитарный договор).     Лицо, пользующееся  услугами  депозитария по хранению ценных бумаги/или учету прав на ценные бумаги,  именуется депонентом.  По  денежнымсредствам  депонентов депозитарий выступает в качестве платежного аген-та.     Профессиональный участник рынка ценных бумаг, осуществляющий депо-зитарную деятельность, именуется депозитарием.     2. Заключение депозитарного договора не влечет за собой перехода кдепозитарию права собственности на ценные бумаги депонента. Депозитарийне имеет права самостоятельно распоряжаться денежными средствами и цен-ными бумагами депонента и осуществлять  права,  закрепленные  за  этимиценными бумагами. На активы депонентов не может быть обращено взысканиепо обязательствам депозитария.     Деньги и  ценные бумаги клиентов учитываются отдельно от собствен-ных активов депозитария и не включаются в ликвидационную массу в случаебанкротства или добровольной ликвидации депозитария.     3. Депозитарий вправе регистрироваться в реестрах держателей  цен-ных бумаг в качестве номинального держателя по ценным бумагам.     4. Денежные средства, вырученные от сделок с ценными бумагами кли-ентов, не являются доходом депозитария.     5. Депозитарий имеет право взимать со сторон по сделке плату,  со-ответствующую  количеству распоряжений о передаче ценных бумаг и одина-ковую для всех лиц.  Депозитарий не вправе взимать со сторон по  сделкеплату в виде процента от объема сделки.     6. Депозитарий несет ответственность за причинение  убытков  депо-ненту,  связанных  с неисполнением или ненадлежащим исполнением депози-тарного договора.      Статья 51. Клиринговая организация и клиринговая деятельность      1. Клиринговой деятельностью признается деятельность по  определе-нию  взаимных обязательств (сбор,  сверка,  корректировка информации посделкам с ценными бумагами и  подготовка  бухгалтерских  документов  поним) и их зачету по поставкам ценных бумаг и расчетам по ним.     2. Профессиональный участник рынка  ценных  бумаг,  осуществляющийклиринговую деятельность, именуется клиринговой организацией.     3. Клиринговые организации в связи с расчетами по операциям с цен-ными  бумагами  принимают  к  исполнению подготовленные при определениивзаимных обязательств бухгалтерские документы на основании их договоровс  участниками рынка ценных бумаг,  для которых в установленном порядкепроизводятся расчеты.     Клиринговая организация  осуществляет  клиринг по ценным бумагам всоответствии с правилами осуществления клиринга по ценным бумагам,  ут-вержденным клиринговой организацией.     4. Требования к клиринговым организациям,  а также  правилам  осу-ществления  клиринга  по  ценным бумагам устанавливаются уполномоченнымгосударственным органом по регулированию рынка ценных бумаг.     Правила осуществления клиринга по ценным бумагам,  а также измене-ния и дополнения в них,  должны быть согласованы с уполномоченным госу-дарственным органом по регулированию рынка ценных бумаг.     5. Клиринговая организация,  осуществляющая расчеты по  сделкам  сценными  бумагами,  обязана  формировать специальные фонды для снижениярисков неисполнения сделок с ценными бумагами.  Минимальный размер спе-циальных  фондов клиринговых организаций устанавливается уполномоченнымгосударственным органом по регулированию рынка ценных бумаг.      Статья 52. Деятельность инвестиционного фонда      Деятельностью инвестиционного фонда является деятельность по прив-лечению  денежных  средств  посредством  выпуска и открытого размещениясвоих ценных бумаг и последующего  диверсифицированного  инвестированияпривлеченных средств в ценные бумаги и иные инвестиционные активы.     Создание и деятельность инвестиционных фондов регулируются ЗакономКыргызской  Республики "Об инвестиционных фондах в Кыргызской Республи-ке" и иными законодательными актами Кыргызской Республики.      Статья 53. Независимый реестродержатель и деятельность по ведению                реестра держателей ценных бумаг      1. Профессиональной  деятельностью  по  ведению реестра держателейценных бумаг признается деятельность независимого  реестродержателя  поведению  и хранению реестра держателей ценных бумаг эмитента и оказаниюуслуг по регистрации прав держателей ценных бумаг на основании  догово-ра, заключенного с эмитентом этих ценных бумаг. Публичная компания, а вслучаях, установленных законодательством Кыргызской Республики, эмитентценных бумаг, не являющийся публичной компанией, обязаны передать веде-ние и хранение реестра владельцев ценных бумаг независимому реестродер-жателю.     2. Реестр держателей ценных бумаг одного эмитента  должен  вестисьодним независимым реестродержателем. Независимый реестродержатель можетвести реестры держателей ценных бумаг неограниченного числа эмитентов.     3. Порядок ведения реестра держателей ценных бумаг, передачи реес-тра держателей ценных бумаг и всех других документов, связанных с веде-нием  реестра  держателей ценных бумаг,  устанавливается уполномоченнымгосударственным органом по регулированию рынка ценных бумаг.     4. Независимый  реестродержатель  обязан  по  требованию держателяценных бумаг предоставить выписку из реестра,  содержащую информацию  оценных бумагах данного держателя ценных бумаг. Выписка из реестра долж-на содержать данные о количестве ценных  бумаг,  числящихся  за  даннымзапрашивающим держателем,  всех обременениях на эти бумаги, иную инфор-мацию,  относящуюся к этим бумагам. Выписка из реестра не является цен-ной бумагой.     5. В случае прекращения действия договора или лицензии по  ведениюреестра  держателей  ценных бумаг независимый реестродержатель передаетдругому независимому  реестродержателю,  указанному  эмитентом,  реестрдержателей ценных бумаг. Все другие документы, связанные с ведением ре-естра держателей ценных бумаг этого эмитента, подлежат хранению в соот-ветствии с законодательством Кыргызской Республики.     6. Независимый реестродержатель, а также его сотрудники, учредите-ли  не  должны быть аффилированными  лицами  эмитента,  его должностныхлиц и участника эмитента, владеющего самостоятельно или совместно с аф-филированными лицами пятью и более процентами акций (долей,  паев) дан-ного эмитента.     Независимый реестродержатель  не  вправе  иметь во владении ценныебумаги эмитента, реестр держателей ценных бумаг которого он ведет.     7. Необоснованный  отказ независимого реестродержателя от внесениязаписи в реестр или уклонение от такой записи  влекут  ответственность,предусмотренную законодательством Кыргызской Республики.     Независимый реестродержатель несет ответственность перед  клиентомза ущерб (включая упущенную выгоду), возникший из-за невозможности кли-ента осуществлять законные права вследствие нарушения независимым реес-тродержателем порядка ведения реестра держателей ценных бумаг.     Независимый реестродержатель не несет ответственности  за  предос-тавленные  эмитентом недостоверные данные в целях составления и веденияреестра держателей ценных бумаг.     8. Независимый  реестродержатель  имеет право взимать со сторон посделке плату, соответствующую количеству распоряжений о передаче ценныхбумаг и одинаковую для всех лиц. Независимый реестродержатель не вправевзимать со сторон по сделке плату в виде процента от объема сделки.     9. Информация по операциям с ценными бумагами,  счетам, количествуценных бумаг юридических и физических лиц, закрепленных в реестрах вла-дельцев ценных бумаг,  является конфиденциальной информацией. Указаннаяинформация может быть выдана владельцам  ценных  бумаг  и  их  законнымпредставителям,  а в случаях,  предусмотренных законами Кыргызской Рес-публики, государственным органам в установленном законодательством Кыр-гызской Республики порядке.     Не является конфиденциальной информация о владельцах ценных бумаг,раскрываемая  в  соответствии с настоящим Законом как общедоступная ин-формация.      Статья 54. Фондовая биржа и деятельность по организации торговли                на рынке ценных бумаг      1. Деятельностью  по  организации  торговли  на рынке ценных бумагпризнается деятельность фондовой биржи по  предоставлению  услуг,  спо-собствующих совершению сделок с ценными бумагами между участниками рын-ка ценных бумаг.     2. Фондовая  биржа  осуществляет свою деятельность в организацион-но-правовой форме акционерного общества в соответствии с  законодатель-ством Кыргызской Республики.     3. Участниками торгов фондовой биржи могут быть как акционеры дан-ной фондовой биржи, так и не акционеры, допущенные к торгам на фондовойбирже.  Участником фондовой биржи являются  профессиональные  участникирынка ценных бумаг, имеющие в соответствии с законодательством Кыргызс-кой Республики право на осуществление брокерской и/или  дилерской  дея-тельности. Фондовая биржа должна иметь не менее пяти участников.     Участники торгов фондовой биржи обладают равными правами.  Порядокучастия в торгах фондовой биржи определяется внутренними документами.     4. Фондовая биржа принимает правила биржевой торговли,  которые наоснове  принципов  справедливой  конкуренции  между участниками торгов,обеспечения открытого и прозрачного рынка ценных бумаг, защиты инвесто-ров от возможных манипуляций и недобросовестности со стороны участникови работников фондовой биржи содержат:     1) правила  осуществления торговли ценными бумагами и производнымиинструментами;     2) порядок допуска, приостановления и прекращения допуска участни-ков торгов к торгам;     3) требования,  предъявляемые  к  кандидатам  в участники фондовойбиржи, условия и порядок вступления в участники фондовой биржи, права иобязанности участников фондовой биржи,  условия и порядок приостановле-ния и прекращения участия в фондовой биржи;     4) порядок допуска ценных бумаг к торгам, в том числе правила лис-тинга;     5) порядок заключения и исполнения сделок;     6) порядок осуществления расчетов по заключенным на торгах сделкамс финансовыми инструментами;     7) размеры и порядок уплаты сборов по ценным бумагам и других взи-маемых фондовой биржей платежей;     8) правила, ограничивающие действия участников торгов по манипули-рованию ценами;     9) порядок рассмотрения споров между участниками торгов,  а  такжемежду участниками торгов и фондовой биржей.     При этом,  правила биржевой торговли не могут содержать положения,запрещающие  участникам  данной  фондовой  биржи быть участником другойфондовой биржи.     Правила биржевой  торговли,  а  также дополнения и изменения к нимутверждаются общим собранием участников фондовой биржи.     Правила биржевой  торговли,  а  также дополнения и изменения к нимподлежат обязательному согласованию  с  уполномоченным  государственныморганом  по  регулированию  рынка  ценных бумаг и вступают в силу послесогласования.     5. Фондовая  биржа обязана предоставить правила биржевой торговли,а также список ценных бумаг, обращающихся на данной фондовой бирже, ин-формацию  о  сделках  с  ними (кроме информации об участниках сделок) ибиржевые показатели для ознакомления любому заинтересованному лицу.     6. Торговля  ценными бумагами одного и того же эмитента может осу-ществляться в торговых системах нескольких фондовых бирж. Не допускает-ся  ограничение  торговли ценными бумагами на фондовой бирже по причинеторговли такими ценными бумагами на другой фондовой  бирже.  В  случае,если  ценные  бумаги  одного  эмитента торгуются на нескольких фондовыхбиржах,  то фондовые биржи должны информировать друг друга о цене такихценных бумаг по сделкам,  совершенным в их торговых системах.  Фондоваябиржа должна раскрывать такую информацию в режиме реального времени.     7. Минимальные  требования к листингу ценных бумаг устанавливаютсяуполномоченным государственным органом по  регулированию  рынка  ценныхбумаг.     8. Сделки на фондовой бирже могут приостанавливаться  в  соответс-твии с законодательством Кыргызской Республики и нормативными правовымиактами уполномоченного государственного органа по  регулированию  рынкаценных бумаг.     9. Сотрудники фондовой биржи не могут быть сотрудниками профессио-нальных  участников  рынка ценных бумаг,  являющихся участниками даннойфондовой биржи.  Функции,  выполняемые сотрудниками фондовой биржи,  немогут быть переданы другим лицам.     10. Денежные взносы и сборы взимаются фондовой биржей в  следующихслучаях:     1) за вступление в участники фондовой биржи;     2) за пользование имуществом фондовой биржи;     3) за листинг ценных бумаг и их нахождение в списке фондовой  бир-жи;     4) за регистрацию и оформление сделок;     5) за информационные услуги;     6) в иных случаях, предусмотренных биржевым уставом.     11. Уполномоченный  государственный  орган  по регулированию рынкаценных бумаг вправе назначить биржевых инспекторов, которые уполномоче-ны осуществлять контроль за соблюдением фондовой биржей законодательст-ва Кыргызской Республики.      Статья 55. Дополнительные требования к профессиональным участникам                рынка ценных бумаг, осуществляющим деятельность по                организации торгов на рынке ценных бумаг и депозитарную                деятельность      Дополнительные требования к профессиональным участникам рынка цен-ных бумаг,  осуществляющим деятельность по организации торгов на  рынкеценных бумаг и депозитарную деятельность на рынке ценных бумаг, включа-ют:     - наличие  соответствующих  операционных правил и технического по-тенциала для обеспечения предоставления информации о проведенных опера-циях в режиме реального времени;     - достаточные меры для обеспечения надзора за деятельностью участ-ников  и зарегистрированных субъектов в процессе торгов,  а также меры,обеспечивающие исполнение ими требований фондовой биржи ценными бумага-ми;     - внутренние документы,  определяющие соответствующие требования иполномочия, которые достаточны для осуществления надзора за рынком цен-ных бумаг с целью предотвращения мошеннических действий и осуществлениямониторинга  по соблюдению соответствующих операционных правил участни-ками рынка ценных бумаг;     - наличие достаточных средств (механизмов) для управления рисками,связанными с осуществлением профессиональной деятельности,  клирингом ирасчетами по ценным бумагам;     - наличие не менее одного работника,  сертифицированного уполномо-ченным  государственным  органом  по регулированию рынка ценных бумаг вкачестве сотрудника по надзору за исполнением законодательства;     - наличие независимых директоров в составе руководящего органа;     - иные требования,  установленные  уполномоченным  государственныморганом по регулированию рынка ценных бумаг.      Статья 56. Совмещение профессиональных видов деятельности на рынке                ценных бумаг      1. Деятельность инвестиционного фонда, а также деятельность по ве-дению  реестра держателей ценных бумаг является исключительной и не мо-жет совмещаться с другими видами профессиональной деятельности на рынкеценных бумаг.     2. Допускается совмещение следующих  видов  профессиональной  дея-тельности на рынке ценных бумаг:     - брокерской деятельности и дилерской деятельности;     - брокерской  деятельности,  дилерской деятельности и деятельностипо управлению инвестиционными активами;     - депозитарной деятельности и деятельности по организации торговлина рынке ценных бумаг;     - депозитарной деятельности и клиринговой деятельности;     - депозитарной деятельности и деятельности по организации торговлина рынке ценных бумаг.     3. В случае совмещения одним юридическим  лицом  нескольких  видовпрофессиональной деятельности,  для осуществления каждого из них данноеюридическое лицо должно  иметь  соответствующую  лицензию  и  отдельноеструктурное подразделение.      Статья 57. Номинальный держатель      1. Номинальный  держатель может осуществлять следующие имуществен-ные права:     - совершать куплю-продажу (мену) ценных бумаг;     - получать от имени клиента доходы по  ценным  бумагам,  если  этопредусмотрено договором.     В качестве номинального держателя ценных бумаг могут выступать де-позитарий и брокер.     2. Профессиональный участник рынка ценных бумаг, не являющийся де-позитарием,  не  может  выступать номинальным держателем ценных бумаг винтересах другого номинального держателя.     3. Передача ценных бумаг в номинальное держание не влечет за собойпереход права собственности на ценные бумаги к номинальному держателю.     4. Ценные  бумаги  клиентов номинального держателя ценных бумаг неподлежат взысканию в пользу кредиторов номинального держателя.     5. Номинальный держатель обязан:     - осуществлять сделки с ценными бумагами по  поручению  лица  (илиего представителя), в интересах которого он является номинальным держа-телем ценных бумаг,  и в соответствии с договором,  заключенным с  этимлицом;     - осуществлять учет ценных бумаг,  которые он держит  в  интересахдругих лиц, на раздельных забалансовых счетах;     - по требованию лица (или его представителя), в интересах которогоон является номинальным держателем ценных бумаг, передать ценные бумагина его лицевой счет в реестре держателей ценных бумаг или счет  депо  вдепозитарии;     - раскрыть информацию о владельцах ценных бумаг по требованию дер-жателя реестра, депозитария, уполномоченного государственного органа порегулированию рынка ценных бумаг в  сроки,  установленные  нормативнымиправовыми актами Кыргызской Республики;     - не позднее трех рабочих дней с момента получения выплат,  причи-тающихся  по этим ценным бумагам,  уведомить об этом лицо,  в интересахкоторого он является номинальным держателем ценных бумаг, и перечислитьсредства, полученные от этих ценных бумаг, на счет данного лица в тече-ние трех рабочих дней с момента получения соответствующего поручения отнего.      Статья 58. Андеррайтер      1. В  качестве  андеррайтера могут выступать только брокер или ди-лер.     2. Размещение и реклама ценных бумаг андеррайтером не могут произ-водиться до регистрации условий публичного предложения и проспекта цен-ных бумаг в уполномоченном государственном органе по регулированию рын-ка ценных бумаг.     3. Андеррайтер осуществляет следующие функции:     а) подготовка публичной эмиссии ценных бумаг:     - публичное  объявление  о  намерении  эмитента провести публичнуюэмиссию ценных бумаг;     - разработка  документации и определение условий публичной эмиссииценных бумаг совместно с инвестиционным консультантом и/или эмитентом;     - предоставление  предварительной  оценки публичной эмиссии ценныхбумаг, установление связей между эмитентами и инвесторами;     - содействие  регистрации условий публичной эмиссии ценных бумаг ипроспекта в уполномоченном государственном органе по регулированию рын-ка ценных бумаг;     б) реализация ценных бумаг:     - продажа ценных бумаг инвесторам;     - проведение рекламной кампании;     - в зависимости от форм андеррайтинга, гарантирование покупки цен-ных бумаг при их размещении;     - аналитическая и исследовательская поддержка.     4. По договору могут быть предусмотрены и другие виды услуг,  пре-доставляемые андеррайтером или андеррайтерами по организации публичногопредложения и обслуживанию размещения ценных бумаг.     5. В  договоре  должен быть предусмотрен размер вознаграждения ан-деррайтера за все виды услуг по организации  публичного  предложения  иобслуживанию размещения ценных бумаг.     6. Андеррайтеры не вправе:     - предоставлять  потенциальным инвесторам недостоверную информациюс целью заинтересованности их и повлиять  на  принятие  инвестиционногорешения;     - предоставлять эмитенту искаженный и  недействительный  отчет  попроведенным  исследованиям,  а также представлять проспект,  содержащийнедостоверную или неполную информацию;     - использовать и распространять проспект,  не зарегистрированный вуполномоченном государственном органе по регулированию рынка ценных бу-маг;     - проводить рекламную кампанию или публично предлагать ценные  бу-маги в период до регистрации условий публичного предложения и проспектав уполномоченном государственном органе по регулированию  рынка  ценныхбумаг;     - предоставлять информацию об эмитенте,  несвязанную  с  публичнымпредложением ценных бумаг.     7. Андеррайтер (группа андеррайтеров) несут  полную  имущественнуюответственность перед эмитентом в случае,  если в результате его непра-вомерных действий эмитенту был нанесен ущерб.      Статья 59. Центральный депозитарий      1. Центральный депозитарий - это профессиональный  участник,  осу-ществляющий  депозитарную деятельность в соответствии с настоящим Зако-ном и обладающий дополнительными функциями  в  соответствии  с  ЗакономКыргызской Республики "О Центральном депозитарии".     Порядок образования и деятельности Центрального депозитария  уста-навливается Законом Кыргызской Республики "О Центральном депозитарии".     Деятельность в качестве центрального  депозитария  может  осущест-влять только один депозитарий.             Глава X. Обязательства профессиональных участников                          рынка ценных бумаг      Статья 60. Раскрытие профессиональным участником рынка ценных                бумаг информации клиентам      Профессиональный участник рынка ценных бумаг обязан:     - раскрывать  перед  своим клиентом информацию,  затрагивающую егоправа и интересы;     - предоставлять клиенту возможность ознакомления со всей имеющейсяинформацией о ценных бумагах и их эмитенте (за исключением  информации,составляющей  коммерческую и служебную тайны на рынке ценных бумаг) приприеме приказа на совершение сделки с ценными бумагами;     - уведомлять  своего клиента о возможностях и фактах возникновенияконфликта интересов в процессе совершения сделки с финансовыми  инстру-ментами по приказу данного клиента;     - уведомлять своего клиента об ограничениях и особых условиях, ус-тановленных законодательством Кыргызской Республики, в отношении сделкис финансовыми инструментами, предполагаемой к совершению;     - разъяснять своему клиенту причины отказа в исполнении его требо-вания;     - доводить до сведения клиентов информацию,  полученную от эмитен-тов и предназначенную для распространения;     - раскрывать  перед клиентами информацию,  касающуюся деятельностилицензиата,  в объеме и порядке,  установленных нормативными  правовымиактами  уполномоченного  государственного органа по регулированию рынкаценных бумаг.      Статья 61. Раскрытие информации и отчетность профессионального                участника рынка ценных бумаг      1. Профессиональный участник рынка ценных бумаг обязан:     - предоставлять уполномоченному государственному органу по регули-рованию  рынка  ценных бумаг информацию о совершенных сделках с ценнымибумагами,  в отношении которых законодательством Кыргызской  Республикиустановлена обязательность раскрытия информации о них, а также о клиен-тах, по требованиям которых были совершены такие сделки;     - доводить  до сведения уполномоченного государственного органа порегулированию рынка ценных бумаг изменения и  дополнения,  внесенные  вдокументы, представляемые при получении лицензии;     - по требованию уполномоченного государственного органа по регули-рованию рынка ценных бумаг представлять необходимую, не запрещенную за-коном, информацию.     Полученные сведения не подлежат разглашению, за исключением случа-ев, предусмотренных законодательством Кыргызской Республики.     2. Профессиональный  участник  рынка  ценных бумаг должен осущест-влять периодическое раскрытие информации в форме  годового  и  ежеквар-тального  отчетов,  в  состав  которых включается финансовая отчетностьпрофессионального участника рынка ценных бумаг за квартал и другие дан-ные,  предусмотренные нормативными правовыми актами уполномоченного го-сударственного органа по регулированию рынка ценных бумаг.     3. Финансовая отчетность,  включаемая в состав годового и ежеквар-тального отчетов,  должна быть подготовлена в соответствии с  законода-тельством Кыргызской Республики. За четвертый квартал финансовая отчет-ность не представляется.     4. Годовой отчет должен содержать:     - годовую финансовую отчетность  эмитента,  прошедшую  аудиторскуюпроверку, и аудиторское заключение к нему;     - список должностных лиц,  с указанием всех изменений в назначениина должность, прошедших за отчетный период;     - список всех крупных акционеров и акционеров-держателей контроль-ного пакета акций и их доли в количестве акций эмитента;     - краткое описание практики  корпоративного  управления  эмитента,включая краткое описание практики, которая применялась или изменялась втечение отчетного периода,  и соответствие практики корпоративного  уп-равления эмитента требованиям законодательства Кыргызской Республики;     - отчет руководителя о деятельности и финансовых результатах  эми-тента за отчетный период, включая любые другие мнения, выраженные неза-висимыми директорами;     - иные данные и информацию, предусмотренные нормативными правовымиактами Кыргызской Республики.      Статья 62. Раскрытие информации и отчетность фондовой биржи      1. Фондовая биржа обязана раскрывать перед любыми заинтересованны-ми  лицами  имеющиеся у нее сведения о ценных бумагах,  включенных в еесписок, и их эмитентах (за исключением информации, составляющей коммер-ческую  и служебную тайны на рынке ценных бумаг) в соответствии с зако-нодательством Кыргызской Республики.     2. Фондовая биржа обязана подготовить и представить в уполномочен-ный государственный орган по регулированию рынка ценных бумаг  отчет  впорядке, установленном настоящим Законом и нормативными правовыми акта-ми уполномоченного государственного органа по регулированию рынка  цен-ных бумаг.     3. Отчет за квартал представляется не позднее 30 календарных  днейпосле окончания месяца, которым заканчивается квартал.     4. Отчет за год представляется не позднее 90 календарных дней пос-ле окончания финансового года.     5. Отчет подписывается руководителем профессионального  участника.Годовой  отчет подтверждается независимым аудитором,  входящим в реестраудиторов, утверждаемый уполномоченным государственным органом по регу-лированию рынка ценных бумаг.     6. Отчет должен содержать:     - список  руководителей  профессионального участника,  в том числелиц,  нанятых профессиональным участником, с указанием всех изменений оназначении на должность, происшедших за отчетный период;     - список всех акционеров,  владеющих  контрольным  пакетом  акций,крупных  акционеров,  с  указанием  какой долей акций (в процентах) онивладеют на дату отчета;     - финансовые  результаты  профессионального участника рынка ценныхбумаг за отчетный период;     - любые случаи нарушения обязательств по сделке с ценными бумагамиили по расчетам по ценным бумагам;     - другую информацию,  требуемую в соответствии с настоящим Закономи нормативными правовыми актами уполномоченного государственного органапо регулированию рынка ценных бумаг.     Фондовая биржа указывает эмитентов, ценные бумаги которых включеныв  листинг  или сняты с листинга,  а также ценные бумаги,  включенные всписки котировок и снятые с котировок.      Статья 63. Финансовые консультации на рынке ценных бумаг      1. Профессиональный участник рынка ценных бумаг может давать  кли-ентам  финансовые консультации по инвестированию в ценные бумаги,  еслитакие консультации полезны для инвестиционных целей клиента, его финан-сового положения и потребностей.     2. Профессиональный участник рынка ценных  бумаг  обязан  раскрытьклиенту наличие любого существенного конфликта интересов, если конфликтзатрагивает интересы клиента.          Глава XI. Саморегулируемые организации профессиональных                     участников рынка ценных бумаг      Статья 64. Саморегулируемая организация профессиональных                участников рынка ценных бумаг      1. Саморегулируемая  организация профессиональных участников рынкаценных бумаг - это объединение профессиональных участников рынка ценныхбумаг,  являющееся некоммерческой организацией, действующей в соответс-твии с настоящим Законом и  иными  законодательными  актами  КыргызскойРеспублики.     Организация, созданная профессиональными участниками рынка  ценныхбумаг, приобретает статус саморегулируемой на основании разрешения, вы-данного уполномоченным государственным органом по  регулированию  рынкаценных бумаг.     Порядок приобретения статуса саморегулируемой организации  профес-сиональных  участников рынка ценных бумаг осуществляется в соответствиис законодательством Кыргызской Республики и нормативными правовыми  ак-тами  уполномоченного  государственного  органа  по регулированию рынкаценных бумаг.     Саморегулируемая организация   профессиональных  участников  рынкаценных бумаг создается при наличии не менее пяти членов.     2. Саморегулируемая  организация профессиональных участников рынкаценных бумаг:     - отслеживает выполнение членами саморегулируемой организации пра-вил членства и внутренних нормативных актов, в том числе и обязательно-го дисциплинарного кодекса, в соответствии с полномочиями, возлагаемымина организацию ее уставом, правилами членства и внутренними нормативны-ми актами;     - проводит обучение и сертификацию членов организации;     - представляет  интересы своих членов в обсуждениях с уполномочен-ным государственным органом по регулированию рынка ценных бумаг;     - исполняет  функции,  делегированные  ей уполномоченным государс-твенным органом по регулированию рынка ценных бумаг;     - исполняет другие функции, подлежащие исполнению в соответствии снастоящим Законом или нормативными правовыми актами уполномоченного го-сударственного органа по регулированию рынка ценных бумаг, принятыми воисполнение настоящего Закона.     3. Саморегулируемая  организация профессиональных участников рынкаценных бумаг осуществляет свою  деятельность  в  течение  определенногосрока или неопределенного срока.     4. Порядок деятельности саморегулируемой организации  определяетсянормативными правовыми актами Кыргызской Республики и правилами саморе-гулируемой организации.     Правила саморегулируемой организации, а также изменения и дополне-ния к ним должны быть согласованы с уполномоченным государственным  ор-ганом по регулированию рынка ценных бумаг.      Статья 65. Обязанности саморегулируемой организации                профессиональных участников рынка ценных бумаг      1. Саморегулируемая организация профессиональных участников  рынкаценных бумаг обязана:     - соблюдать требования нормативных правовых актов Кыргызской  Рес-публики;     - уведомлять уполномоченный государственный орган по регулированиюрынка  ценных  бумаг  о допущенных нарушениях своих членов и принятых кним мерах;     - представлять  отчетность  в уполномоченный государственный органпо регулированию рынка ценных бумаг и раскрывать информацию о своей де-ятельности  в соответствии с нормативными правовыми актами уполномочен-ного государственного органа по регулированию рынка ценных бумаг.     2. Саморегулируемая организация обязана оказывать содействие упол-номоченному государственному органу по регулированию рынка  ценных  бу-маг, в том числе его сотрудникам, при выполнении ими функций по регули-рованию рынка ценных бумаг.      Статья 66. Приостановление и прекращение деятельности                саморегулируемой организации профессиональных                участников рынка ценных бумаг      1. Саморегулируемая организация профессиональных участников  рынкаценных  бумаг вправе прекратить свою деятельность на основании решения,принятого членами организации в соответствии с  законодательством  Кыр-гызской Республики и уставом организации.     2. В случае нарушения саморегулируемой организацией требований за-конодательства  Кыргызской Республики о рынке ценных бумаг уполномочен-ный государственный орган по регулированию рынка ценных бумаг вправе:     - приостановить  действие разрешения на саморегулируемую организа-цию до устранения ею выявленных нарушений на срок,  установленный упол-номоченным государственным органом по регулированию рынка ценных бумаг,но не более трех месяцев;     - отозвать разрешение, выданное саморегулируемой организации.     Уполномоченный государственный орган по регулированию рынка ценныхбумаг обязан письменно уведомить саморегулируемую организацию професси-ональных участников рынка ценных бумаг о принятых мерах в отношении ее,с указанием причин принятия таких мер.          Глава XII. Запрещенные действия в отношении ценных бумаг      Статья 67. Запрет на совершение сделок инсайдерами      1. Инсайдерами эмитента ценных бумаг считаются:     - должностные лица эмитента;     - крупный акционер эмитента;     - лицо, в силу своего служебного положения, трудовых обязанностей,гражданско-правового договора, заключенного с эмитентом, или в силу вы-полняемых им контрольных, надзорных или иных полномочий, имеющее доступк конфиденциальной информации;     - связанные  лица вышеуказанных лиц,  которые преднамеренно или понезависящим от них обстоятельствам получили конфиденциальную информациюи знали или должны были знать о характере полученной информации.     2. Инсайдерам, а также их аффилированным лицам запрещается:     - совершать сделки с ценными бумагами с использованием конфиденци-альной информации в своих интересах или в интересах третьих лиц;     - передавать  третьим  лицам  или делать доступной для третьих лицконфиденциальную информацию или основанную на ней информацию, за исклю-чением случаев,  предусмотренных законодательством Кыргызской Республи-ки;     - давать  третьим лицам рекомендации о совершении сделок с ценнымибумагами, основанные на конфиденциальной информации.     3. Любое лицо, получающее конфиденциальную информацию от инсайдераэмитента или его аффилированного лица,  не имеет права совершать сделкис  ценными  бумагами  этого эмитента на основе данной информации,  еслиданное лицо знает или подозревает в момент получения информации  или  вмомент совершения сделки с ценными бумагами,  что информация носит кон-фиденциальный характер.     4. Профессиональному  участнику  рынка ценных бумаг не запрещаетсясовершать сделки с ценными бумагами эмитента при условии, если:     - профессиональный участник, осуществляющий сделки с ценными бума-гами, выступает в качестве агента клиента и следует конкретным указани-ям клиента на проведение определенной сделки;     - профессиональный участник рынка ценных бумаг не  был  уведомлен,что клиент действовал на основе информации, полученной от инсайдера;     - профессиональный участник рынка ценных бумаг  не  давал  клиентусовета распоряжаться ценными бумагами;     - клиент не является связанным или аффилированным лицом профессио-нального участника.      Статья 68. Запрещенные действия профессионального участника рынка                ценных бумаг      1. Профессиональному  участнику  рынка  ценных  бумаг  запрещаетсяучаствовать в сделке или осуществлять сделки с ценными бумагами,  кото-рые могут привести или возможно уже привели к:     - созданию искусственной цены,  по которой осуществляется торговляданными ценными бумагами на рынке ценных бумаг;     - поддержанию искусственного уровня цены, по которой осуществляет-ся торговля данными ценными бумагами на рынке ценных бумаг.     2. Профессиональный  участник  рынка ценных бумаг не должен делатьзаявление или распространять информацию в случае,  если  заявление  илиинформация  носят искаженный характер,  что может побудить инвесторов кпокупке или продаже ценных бумаг или привести к поддержанию,  росту илипадению цены, по которой осуществляются торги на рынке ценных бумаг.          Глава XIII. Ответственность на рынке ценных бумаг      Статья 69. Ответственность (риск) инвестора      Выбор объекта,  формы и размера  инвестиций  является  ответствен-ностью (риском) самого инвестора,  соответственно, конечную ответствен-ность (риск) за защиту собственных инвестиций, вложенных в ценные бума-ги, в том числе в акции, несут сами инвесторы (акционеры).      Статья 70. Ответственность за нарушение законодательства                Кыргызской Республики о ценных бумагах      1. За нарушение настоящего Закона и других  законодательных  актовКыргызской Республики,  регулирующих рынок ценных бумаг, лица несут от-ветственность в случаях и  порядке,  предусмотренных  законодательствомКыргызской Республики.     2. Вред,  причиненный в результате нарушения законодательства Кыр-гызской Республики, регулирующего рынок ценных бумаг, подлежит возмеще-нию в порядке,  установленном гражданским законодательством  КыргызскойРеспублики.     3. Публичное предложение ценных бумаг, проведенное без регистрацииусловий  публичного предложения в уполномоченном государственном органепо регулированию рынка ценных бумаг,  является незаконным. Средства ин-весторов, полученные лицом, сделавшим незаконное публичное предложение,подлежат возврату инвесторам.  Доходы, полученные от публичного предло-жения,  условия которого не зарегистрированы в соответствии с настоящимЗаконом,  подлежат изъятию в бюджет республики, за вычетом сумм, подле-жащих возврату инвесторам,  в порядке,  установленном законодательствомКыргызской Республики.     4. Профессиональная  деятельность на рынке ценных бумаг,  осущест-вляемая без лицензии, является незаконной.     Должностные лица  профессиональных  участников рынка ценных бумаг,осуществляющих безлицензионную деятельность,  несут  ответственность  всоответствии с законодательством Кыргызской Республики.     Доходы, полученные от безлицензионной деятельности,  подлежат изъ-ятию  в бюджет республики,  в порядке,  установленном законодательствомКыргызской Республики.                       Глава XIV. Другие условия      Статья 71. Меры против легализации (отмывания) доходов      1. Профессиональные  участники рынка ценных бумаг обязаны сообщатьо подозрительных операциях в уполномоченный  государственный  орган  поборьбе с отмыванием доходов,  полученных преступным путем,  в соответс-твии с законодательством Кыргызской Республики о противодействии финан-сированию терроризма и отмыванию доходов, полученных преступным путем.     2. В случае обнаружения уполномоченным государственным органом  порегулированию рынка ценных бумаг деятельности, предположительно связан-ной с отмыванием доходов, полученных преступным путем, или финансирова-нием терроризма,  уполномоченный государственный орган по регулированиюрынка ценных бумаг немедленно уведомляет об этом  уполномоченный  госу-дарственный орган по борьбе с отмыванием доходов, полученных преступнымпутем.      Статья 72. Вступление настоящего Закона в силу      1. Настоящий Закон вступает в силу по истечении  трех  месяцев  содня официального опубликования.     2. Правительству Кыргызской Республики в трехмесячный срок привес-ти свои нормативные акты в соответствие с настоящим Законом.     3. Признать утратившим силу:     -</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рынке ценных бумаг" от 21 июля1998 года № 95;     -</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внесении изменения в Закон Кыр-гызской Республики "О рынке ценных бумаг" от 27 января 2006 года № 18.     4. Компании,  акциями  которых  владеют 200 и более владельцев,  и(или) компании,  осуществившие публичное  размещение  ценных  бумаг  довступления  в силу настоящего Закона,  а также открытые акционерные об-щества,  образованные в результате приватизации  и  разгосударствления,признаются  в  соответствии с настоящим Законом публичными компаниями иобязаны в течение шести месяцев со дня вступления в силу настоящего За-кона привести свою деятельность в соответствие с настоящим Законом.     Компании, признанные в соответствии с настоящим Законом публичнымикомпаниями,  вправе  в  течение  шести месяцев со дня вступления в силунастоящего Закона отказаться от статуса публичной компании  в  порядке,установленном настоящим Законом.     5. Физические или юридические лица, делающие публичное предложениеценных  бумаг,  обязаны осуществлять такое предложение в соответствии стребованиями, установленными настоящим Законом.     6. Профессиональные участники рынка ценных бумаг обязаны в течениешести месяцев со дня вступления настоящего Закона в силу привести  своюдеятельность в соответствие с настоящим Законом.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nz2kze3s792_irn--y_7"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2026-09-23T02:36:07.514Z</dcterms:created>
  <dcterms:modified xsi:type="dcterms:W3CDTF">2026-09-23T02:36:07.514Z</dcterms:modified>
</cp:coreProperties>
</file>

<file path=docProps/custom.xml><?xml version="1.0" encoding="utf-8"?>
<Properties xmlns="http://schemas.openxmlformats.org/officeDocument/2006/custom-properties" xmlns:vt="http://schemas.openxmlformats.org/officeDocument/2006/docPropsVTypes"/>
</file>