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БишкекВременное Правительство №1от 8 апреля 2010 года                          ПОСТАНОВЛЕНИЕ
       Об оказании единовременной материальной помощи   (В редакции постановлении ВП </w:t>
      </w:r>
      <w:hyperlink w:history="1" r:id="rIdxld1k7lp_m-uz0ahawe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2010 года №6</w:t>
        </w:r>
      </w:hyperlink>
      <w:r>
        <w:rPr>
          <w:rFonts w:ascii="Arial" w:cs="Arial" w:eastAsia="Arial" w:hAnsi="Arial"/>
          <w:sz w:val="24"/>
          <w:szCs w:val="24"/>
        </w:rPr>
        <w:t xml:space="preserve">,
    </w:t>
      </w:r>
      <w:hyperlink w:history="1" r:id="rIdxzzvlvg_-uerney1ti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ykhfiha1zyg8kcex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№35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3aca48ihwxazsoo5drj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июня 2010 года ВП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ijydp5tohmfabfw2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2010 года №228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оказания единовременной материальной помощи семьям  погиб-ших  и  пострадавшим гражданам Кыргызской Республики в результате собы-тий,  в городах Талас и Бишкек, а также 13-14 мая 2010  года  в  городе 
Джалал-Абад,    Временное   Правительство    Кыргызской   Республики 
постановляет:     1. Министерству  здравоохранения Кыргызской Республики, Министерс-
тву внутренных дел Кыргызской Республики,Государственной  службе нацио-
нальной безопасности Кыргызской  Республики,  и  Министерству   обороны 
Кыргызской  Республики</w:t>
      </w:r>
      <w:r>
        <w:rPr>
          <w:rFonts w:ascii="Arial" w:cs="Arial" w:eastAsia="Arial" w:hAnsi="Arial"/>
          <w:sz w:val="24"/>
          <w:szCs w:val="24"/>
        </w:rPr>
        <w:t xml:space="preserve">,  </w:t>
      </w:r>
      <w:r>
        <w:rPr>
          <w:rFonts w:ascii="Arial" w:cs="Arial" w:eastAsia="Arial" w:hAnsi="Arial"/>
          <w:sz w:val="24"/>
          <w:szCs w:val="24"/>
        </w:rPr>
        <w:t xml:space="preserve"> Государственной  регистрационной   службе  при 
Правительстве Кыргызской Республики в однодневный  срок  представить  в 
Министерство финансов Кыргызской Республики и Государственное агентство 
социального обеспечения при Правительстве Кыргызской  Республики списки 
погибших и пострадавших   граждан   Кыргызской   Республики,    включая  
военнослужащих и  сотрудников  правоохранительных   органов  Кыргызской 
Республики, в результате событий, в городах Талас  и  Бишкек,  а  также 
13-14 мая 2010  года   в   городе  Джалал-Абад.             (В редакции постановлении ВП </w:t>
      </w:r>
      <w:hyperlink w:history="1" r:id="rIdn8p1e6vbewhay8h3df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2. Министерству финансов Кыргызской Республики:     - изыскать и выделить Государственному агентству социального обес-печения при Правительстве Кыргызской Республики,Министерству внутренных 
дел Кыргызской Республики,Государственной службе национальной  безопас-
ности Кыргызской Республики,и Министерству обароны Кыргызской Республи-
ки необходимые средства из республиканского бюджета на  выплату  едино-
временной материальной помощи:     семьям погибших граждан Кыргызской Республики, включая семьи воен-нослужащих и  сотрудников правоохранительных органов Кыргызской Респуб-лики, в  соответствии с пунктом 1 настоящего постановления - по 1000000(один миллион) сомов;     пострадавшим гражданам  Кыргызской  Республики, получившим тяжелыетелесные повреждения,  при  наличии заключения судебно-медицинской экс-пертизы, включая  военнослужащих и сотрудников правоохранительных орга-нов Кыргызской Республики, в соответствии с пунктом 1 настоящего поста-новления - по 100000 (сто тысяч) сомов;     пострадавшим гражданам  Кыргызской  Республики,  получившим  менеетяжкие телесные повреждения, при наличии заключения судебно-медицинскойэкспертизы, включая военнослужащих и сотрудников правоохранительных ор-ганов Кыргызской Республики, в соответствии с пунктом 1 настоящего пос-тановления - по 50000 (пятьдесят тысяч) сомов;     пострадавшим гражданам  Кыргызской  Республики,  получившим легкиетелесные повреждения от пулевого ранения, повлекшие за собой кратковре-менное расстройство здоровья, обратившимся за медицинской помощью в пе-риод с  6 по 10 апреля 2010 года, и получающим в организациях здравоох-ранения стационарное и амбулаторное лечение, при наличии заключения су-дебно-медицинской экспертизы,  в  соответствии  с  пунктом 1 настоящегопостановления - по 50000 (пятьдесят тысяч) сомов;     - своевременно  профинансировать вышеуказанные выплаты с последую-щим внесением в установленном порядке проекта Закона Кыргызской Респуб-лики,  предусматривающего  внесение изменений и дополнений в Закон Кыр-гызской Республики "О республиканском бюджете Кыргызской Республики  на2010 год и прогнозе на 2011-2012 годы".     (В редакции постановлений Временного Правительства КР 
      </w:t>
      </w:r>
      <w:hyperlink w:history="1" r:id="rIdrzh6pytd1ji1vk69tl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g_5opklgvlkc4ih1v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№35</w:t>
        </w:r>
      </w:hyperlink>
      <w:r>
        <w:rPr>
          <w:rFonts w:ascii="Arial" w:cs="Arial" w:eastAsia="Arial" w:hAnsi="Arial"/>
          <w:sz w:val="24"/>
          <w:szCs w:val="24"/>
        </w:rPr>
        <w:t xml:space="preserve">,
                  </w:t>
      </w:r>
      <w:hyperlink w:history="1" r:id="rIdxqmisgy6axmcds4kc1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июня 2010 года ВП № 63</w:t>
        </w:r>
      </w:hyperlink>
      <w:r>
        <w:rPr>
          <w:rFonts w:ascii="Arial" w:cs="Arial" w:eastAsia="Arial" w:hAnsi="Arial"/>
          <w:sz w:val="24"/>
          <w:szCs w:val="24"/>
        </w:rPr>
        <w:t xml:space="preserve">))        4.Государственному   агентству   социального   обеспечения   при 
Правительстве  Кыргызской  Республики,   Министерству   транспорта   и 
коммуникаций Кыргызской Республики,Министерству внутренных 
дел Кыргызской Республики,Государственной службе национальной  безопас-
ности Кыргызской Республики,и Министерству обароны Кыргызской Республи-
ки  с  15  апреля  2010 года обеспечить выплаты денежных средств  
семьям  погибших  и  пострадавшим   гражданам  Кыргызской   Республики,  
и   включая  военнослужащих   и   сотрудников 
правоохранительных органов Кыргызской   Республики    находящимся   на 
станционарном лечении, в   соответствии   с   пунктом   1   настоящего 
постановления согласно Порядку  выдачи   единовременной   материальной 
помощи.(В редакции </w:t>
      </w:r>
      <w:hyperlink w:history="1" r:id="rIdpbbxjpwntqpeglzzyu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2010 года №6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vveeg76triimmw4rq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4-1. Государственной регистрационной службе при Правительстве Кыр-гызской Республики  в срочном порядке произвести выдачу паспортов пост-радавшим гражданам, не имеющим паспортов, согласно спискам Министерстваздравоохранения Кыргызской Республики.     (В редакции  постановления  Временного  Правительства  КР 
                </w:t>
      </w:r>
      <w:hyperlink w:history="1" r:id="rIdvz5aepqi2dguct9ikmf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№35</w:t>
        </w:r>
      </w:hyperlink>
      <w:r>
        <w:rPr>
          <w:rFonts w:ascii="Arial" w:cs="Arial" w:eastAsia="Arial" w:hAnsi="Arial"/>
          <w:sz w:val="24"/>
          <w:szCs w:val="24"/>
        </w:rPr>
        <w:t xml:space="preserve">     5.Контроль за выполнением настоящего  постановления  возложить  на 
заместителя    Председателя    Временного    Правительства   Кыргызской 
Республик и -  министра  финансов  Кыргызской  Республики  Сариева  Т.А.                                                                                                                           ПредседательВременного ПравительствоКыргызской Республики                              Р. Отунбаева                                                                         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 1 r к                                                                                                                             постановлению                                                                                                                                  Временного                                                                                                             Правительства                                                                                                           Кыргызской Республики                                             от 8 апреля 2010 г. ВП № 1                                                                                        ПОРЯДОК         выплат единовременной материальной помощи членам семей 
   погибших и пострадавших гражданам Кыргызской Республики,и включая 
        военнослужащих и сотрудников правоохранительных органов 
    Кыргызской Республики в результате событий, в городах Талас и 
            Бишкек, а также 13-14 мая 2010  года  в  городе 
                              Джалал-Абад               (В редакции </w:t>
      </w:r>
      <w:hyperlink w:history="1" r:id="rIdlvc2aprf6lulky9mfx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2010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      1.Настоящий Порядок разработан  в   целях   реализации   постановления 
Временного Правительства Кыргызской Республики об оказании единовременной 
материальной ? помощи семьям погибших, а также пострадавшим гражданами 
включая военнослужащих и сотрудников правоохранительных органов Кыргызской 
Республики в результате событий, в городах Талас и Бишкек, а также 13 - 14 
мая 2010  года  в  городе Джалал-Абад.   2.Единовременная материальная помощь предоставляется из средств 
республиканского бюджета в следующих размерах:     -1 000 000 (один миллион) сомов семьям погибших в результате событий,произошедших 6 и 7 апреля 2010 года;     -100 000 (сто тысяч)   сомов,   пострадавшим   гражданам   Кыргызской 
Республики, получившим тяжелые телесные повреждения в Таласской области  6 
и 7 апреля 2010 года, в других регионах 7 апреля 2010 года и получающих  в 
организациях здравоохранения стационарное лечение;     -50 000 (пятьдесят тысяч) сомов пострадавшим   гражданам   КыргызскойРеспублики, получившим менее  тяжкие  телесные  повреждения  в   Таласскойобласти 6 и 7 апреля 2010 года, в других регионах 7  апреля  2010  года  иполучающих в организациях здравоохранения стационарное лечение.   2.1.К членам семей погибших или умерших, имеющих право на получение 
единовременной материальной помощи, относятся:       -супруга (супруг) погибшего, умершего;       -один из родителей, в случае если погибший,   умерший   не   вступал 
в брак.В случае, если погибший или умерший не вступа в  брак   и  не  имеет 
родителей,единовременная материальная помощь выплачивается одному из членов 
семьи, постоянно проживающих совместно с погибшим или  умершим,   связанных 
родственными отношениями, ведущих общее хозяйство и  имеющих  общий  бюджет.    2.2.В других случаях, не предусмотренных в  пункте   2.1.,  определение 
родства производится   комиссионно  решением    комиссии,   состоящей   из:        -заместитель министра юстиции Кыргызской Республики -  председателькомиссии;        -заместитель министра   здравоохранения   Кыргызской   Республики -
-заместитель председателя комиссии;        -членам комиссии   являются   заместители   министров   финансов  и 
внутренних дел Кыргызской Республики, а также заместители директоров 
Государственной    регистрационной    службы    Кыргызской    Республики  и
Государственного   агентства  социального   обеспечения   при  Правительствь 
Кыргызской Республики.   2.3 .Материалы на заседание комиссии вносятся Государственным агентством 
социального обеспечения при Правительстве Кыргызской Республики по мере 
необходимости.   3.Выплата единовременной материальной помощи погибшим   и   пострадавшим 
гражданам Кыргызской Республики производится на основании списков,  состав-
ленных Министерством здравоохранения КыргызскойРеспублики.   3.1 .Списки составляются с указанием:       -для погибших граждан фамилии, имени, отчества, даты рождения, места 
жительства, паспортных данных (или номер свидетельства о рождении),  номера 
свидетельства о смерти, фамилии, имени,  отчества   и   паспортных   данных 
родственников в соответствии с пунктом 2.1;       -для пострадавших граждан фамилии, имени, отчества,  даты   рождения, 
места жительства, паспортных данных (или номер свидетельства  о   рождении), 
а также степени телесных повреждений (тяжелые  и  менее   тяжкие   телесные 
повреждения).   3.2.Каждый лист списков погибших и пострадавших  граждан    должен   быть 
подписан Начальником оперативного штаба по организации быстрого реагирования 
медицинских служб к чрезвычайным ситуациям при Министерстве  здравоохранения 
Кыргызской Республики, заверен   печатью   Минздрава,   с   указанием   даты.   3.3.Министерство здравоохранения Кыргызской Республики передает по одному 
экземпляру списков в   Министерство   финансов   Кыргызской   Республики   и 
Государственное   агентство  социального   обеспечения   при   Правительстве 
Кыргызской Республики.   4.Государственное агентство социального   обеспечения  при  ПравительствеКыргызской   Республики   составляет    список   родственников,   получившихединовременную материальную помощь  за  погибшего   в   результате   событий,в городах Талас и Бишкек, а также 13-14 мая 2010  года  в городе Джалал-Абад.   5.Единовременная материальная помощь  пострадавшим   выплачивается  через 
кассы территориальных органов социальной защиты, согласно списков  Министерс-
тва здравоохранения Кыргызской Республики.   6.По желанию заявителя на основании личного заявления "сумма материальной 
помощи может быть перечислена на расчетный счет в банке.   7.Для получения единовременной материальной помощи родственники  погибших, 
а также пострадавшие  граждане  должны  представить  следующие  документы  в 
территориальные органы социальной защиты по месту жительства:       -заявление;      -копия документа, удостоверяющего личность заявителя с указанием места 
жительства (по прописке);      -копия паспорта (свидетельства о рождении лиц, не достигших 18 лет);      -копии документов, подтверждающих родство заявителя  с  погибшим   или 
умершим (Копия свидетельства о заключении брака при  смерти  мужа  или  жены, 
копия свидетельства о рождении);      -копия судебно-медицинского заключения и копия свидетельства о смерти, 
заверенная нотариусом или айыльными округами.    8.На выплату единовременной материальной помощи районный коэффициент  не 
применяется.    9.Выплата единовременной материальной помощи производится  с  15  апреля  
2010 года.    10. В случае, если смерть лица, ранее получившегоединовременную   материальную   помощь   в   качестве   пострадавшего,
произошла в течение 2-х лет от телесных повреждений, полученных в результате 
событий 6-7 апреля 2010 года, семье умершего выплачиваетсякомпенсация, как погибшему, за вычетом  суммы  уже  полученной  материальной 
помощи."             11.Спорные вопросы по выплате единовременной материальной помощи решаются, в 
судебном порядке.      (В редакции постановлении ВП  </w:t>
      </w:r>
      <w:hyperlink w:history="1" r:id="rIdc5qupxuymtj5rf8yahm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2010 года №6</w:t>
        </w:r>
      </w:hyperlink>
      <w:r>
        <w:rPr>
          <w:rFonts w:ascii="Arial" w:cs="Arial" w:eastAsia="Arial" w:hAnsi="Arial"/>
          <w:sz w:val="24"/>
          <w:szCs w:val="24"/>
        </w:rPr>
        <w:t xml:space="preserve">)   Руководитель аппаратаВременного ПравительствоКыргызской Республики                                        Э. Кантагаев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yvbhtoo6myw2mjqgi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dalil.kg/document/59974</w:t>
      </w:r>
    </w:hyperlink>
  </w:p>
  <w:p>
    <w:pPr>
      <w:spacing w:after="0" w:before="40"/>
      <w:jc w:val="center"/>
    </w:pPr>
    <w:hyperlink w:history="1" r:id="rId8jage9mwwvjhyla1t0p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d1k7lp_m-uz0ahawe5v" Type="http://schemas.openxmlformats.org/officeDocument/2006/relationships/hyperlink" Target="https://dalil.kg/document/59988" TargetMode="External"/><Relationship Id="rIdxzzvlvg_-uerney1tidax" Type="http://schemas.openxmlformats.org/officeDocument/2006/relationships/hyperlink" Target="https://dalil.kg/document/59986" TargetMode="External"/><Relationship Id="rIdciykhfiha1zyg8kcexkbr" Type="http://schemas.openxmlformats.org/officeDocument/2006/relationships/hyperlink" Target="https://dalil.kg/document/60017" TargetMode="External"/><Relationship Id="rId3aca48ihwxazsoo5drj2u" Type="http://schemas.openxmlformats.org/officeDocument/2006/relationships/hyperlink" Target="https://dalil.kg/document/60062" TargetMode="External"/><Relationship Id="rIdzuijydp5tohmfabfw2tsm" Type="http://schemas.openxmlformats.org/officeDocument/2006/relationships/hyperlink" Target="https://dalil.kg/document/92252" TargetMode="External"/><Relationship Id="rIdn8p1e6vbewhay8h3dfoax" Type="http://schemas.openxmlformats.org/officeDocument/2006/relationships/hyperlink" Target="https://dalil.kg/document/59986" TargetMode="External"/><Relationship Id="rIdrzh6pytd1ji1vk69tlynt" Type="http://schemas.openxmlformats.org/officeDocument/2006/relationships/hyperlink" Target="https://dalil.kg/document/59986" TargetMode="External"/><Relationship Id="rIdng_5opklgvlkc4ih1vvid" Type="http://schemas.openxmlformats.org/officeDocument/2006/relationships/hyperlink" Target="https://dalil.kg/document/60017" TargetMode="External"/><Relationship Id="rIdxqmisgy6axmcds4kc1hny" Type="http://schemas.openxmlformats.org/officeDocument/2006/relationships/hyperlink" Target="https://dalil.kg/document/60062" TargetMode="External"/><Relationship Id="rIdpbbxjpwntqpeglzzyuxvs" Type="http://schemas.openxmlformats.org/officeDocument/2006/relationships/hyperlink" Target="https://dalil.kg/document/59988" TargetMode="External"/><Relationship Id="rId8vveeg76triimmw4rqvni" Type="http://schemas.openxmlformats.org/officeDocument/2006/relationships/hyperlink" Target="https://dalil.kg/document/59986" TargetMode="External"/><Relationship Id="rIdvz5aepqi2dguct9ikmf9y" Type="http://schemas.openxmlformats.org/officeDocument/2006/relationships/hyperlink" Target="https://dalil.kg/document/60017" TargetMode="External"/><Relationship Id="rIdlvc2aprf6lulky9mfxgxu" Type="http://schemas.openxmlformats.org/officeDocument/2006/relationships/hyperlink" Target="https://dalil.kg/document/59986" TargetMode="External"/><Relationship Id="rIdc5qupxuymtj5rf8yahmm5" Type="http://schemas.openxmlformats.org/officeDocument/2006/relationships/hyperlink" Target="https://dalil.kg/document/599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yvbhtoo6myw2mjqgiqa" Type="http://schemas.openxmlformats.org/officeDocument/2006/relationships/hyperlink" Target="https://dalil.kg/document/59974" TargetMode="External"/><Relationship Id="rId8jage9mwwvjhyla1t0p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2026-09-25T05:05:13.957Z</dcterms:created>
  <dcterms:modified xsi:type="dcterms:W3CDTF">2026-09-25T05:05:13.957Z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