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sodgh4sctsixjrtp0f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1998 года N 818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I. Табаководство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Табаководство и табачная промышленность 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  совокупности  представляют  одну  из  крупных   профилирующих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 агропромышленного комплекса.  Значимость табачной отрасли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 республики   определяется  ее  большим  удельным  весом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  валовой продукции сельского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50-х годов,  республика специализируется на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ароматичного  табака  восточного  сортотипа  "Дюбек-4407".   Почвенно-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климатические     условия   позволяют   получать    высококачественное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низконикотинозное сырье восточного типа, которое успешно конкурирует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типами  табаков и пользуется определенным спросом  на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СНГ.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Посевные  площади  в  республике, занятые  табаком,  в  1991 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   20,7 тыс.  га,  производство табака-сырца составило  свыше</w:t>
      </w:r>
    </w:p>
    <w:p>
      <w:r>
        <w:rPr>
          <w:rFonts w:ascii="Arial" w:cs="Arial" w:eastAsia="Arial" w:hAnsi="Arial"/>
          <w:sz w:val="24"/>
          <w:szCs w:val="24"/>
        </w:rPr>
        <w:t xml:space="preserve">48 тыс. тонн в год.</w:t>
      </w:r>
    </w:p>
    <w:p>
      <w:r>
        <w:rPr>
          <w:rFonts w:ascii="Arial" w:cs="Arial" w:eastAsia="Arial" w:hAnsi="Arial"/>
          <w:sz w:val="24"/>
          <w:szCs w:val="24"/>
        </w:rPr>
        <w:t xml:space="preserve">В   последующие   годы   с   переходом  на   рыночные   отношения,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реформированием  табакосеющих  хозяйств  и  в  результате   отсутствия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кредитных  ресурсов  для   авансирования  и  гарантированных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табака,    из-за   ферментации  табака  в  мини-цехах,    производящих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некачественную   продукцию,   производство   табачного   листа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сократилось.    1994-1995   годы  были  самыми   кризисными   за   всю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табачной отрасли в  республике,  вследствие  чего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табачного листа снизился до уровня 1965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табака-сырца по данным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статистического комитета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Посевные площади, га |     Валовой сбор, тонн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Годы         |            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|1995|1996|1997 | 1998 | 1995 | 1996| 1997 | 1998</w:t>
      </w:r>
    </w:p>
    <w:p>
      <w:r>
        <w:rPr>
          <w:rFonts w:ascii="Arial" w:cs="Arial" w:eastAsia="Arial" w:hAnsi="Arial"/>
          <w:sz w:val="24"/>
          <w:szCs w:val="24"/>
        </w:rPr>
        <w:t xml:space="preserve">|----|----|-----|------|------|-----|------|-------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        |8542|8653|12243|12900 |17640 |17918|25715 |27500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          |    |    |     |      |      |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      |6240|6314| 8518| 8259 |13307 |13281|18100 |18500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обл.|2118|2108| 2889| 3400 | 4079 | 4320| 6200 | 7600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   | 150| 214|  821| 1206 |  213 |  300| 1400 | 1340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    |  14|   0|   15|   35 |  6.8 |    0|   15 |   60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  результате   многолетнего   возделывания   табака   в   Ошской,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и Таласской областях республики сформировалась  мощная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производственная   сельскохозяйственная  инфраструктура. 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этого   на  данный  момент  республика  обладает  большим  потенциалом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    трудовых    ресурсов,    способных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качественное возделывание и первичную переработку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  направлением   дальнейшего  развития   табаководства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  эффективности  является  перевод  его   на    промышленную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технологию   с  внедрением достижений науки и агротехники,  начиная  с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  и  семеноводства как основного первичного звена в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сотрудниками  и  специалистами  ГАК  "Кыргызтамекиси"   в</w:t>
      </w:r>
    </w:p>
    <w:p>
      <w:r>
        <w:rPr>
          <w:rFonts w:ascii="Arial" w:cs="Arial" w:eastAsia="Arial" w:hAnsi="Arial"/>
          <w:sz w:val="24"/>
          <w:szCs w:val="24"/>
        </w:rPr>
        <w:t xml:space="preserve">1996-1997    годах    проинспектированы   табачные    плантации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  производящих  табачное  сырье,   на   предмет   сортности,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    агротехнических   норм   и   требований,  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послеурожайной обработки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обследований  табачных  плантаций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показали,   что  их  фактическая общая площадь в эти  годы  составляла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12600   га.  На  30-35%  этой площади выращиваются  дюбечные  и</w:t>
      </w:r>
    </w:p>
    <w:p>
      <w:r>
        <w:rPr>
          <w:rFonts w:ascii="Arial" w:cs="Arial" w:eastAsia="Arial" w:hAnsi="Arial"/>
          <w:sz w:val="24"/>
          <w:szCs w:val="24"/>
        </w:rPr>
        <w:t xml:space="preserve">талгарские  сортосмеси,  что  является  главной  проблемой   ухудшения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табачного сырья, более 80% которого экспортируется в  страны</w:t>
      </w:r>
    </w:p>
    <w:p>
      <w:r>
        <w:rPr>
          <w:rFonts w:ascii="Arial" w:cs="Arial" w:eastAsia="Arial" w:hAnsi="Arial"/>
          <w:sz w:val="24"/>
          <w:szCs w:val="24"/>
        </w:rPr>
        <w:t xml:space="preserve">СНГ.  Например, в Ноокатском районе более 3000 га, т.е.  70%  табачных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плантаций, занимают вырожденные  (потерявшие  свои  сортовые качества)</w:t>
      </w:r>
    </w:p>
    <w:p>
      <w:r>
        <w:rPr>
          <w:rFonts w:ascii="Arial" w:cs="Arial" w:eastAsia="Arial" w:hAnsi="Arial"/>
          <w:sz w:val="24"/>
          <w:szCs w:val="24"/>
        </w:rPr>
        <w:t xml:space="preserve">популяции  сортов "Талгарский - 25 и - 28",  которые,   как  известно,</w:t>
      </w:r>
    </w:p>
    <w:p>
      <w:r>
        <w:rPr>
          <w:rFonts w:ascii="Arial" w:cs="Arial" w:eastAsia="Arial" w:hAnsi="Arial"/>
          <w:sz w:val="24"/>
          <w:szCs w:val="24"/>
        </w:rPr>
        <w:t xml:space="preserve">дают   табачное  сырье  скелетного   типа.   Так  как  табак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перекрестно  опыляемым растением, существует необходимость  ежегодного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   снабжения   табакосеющих   хозяйств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кондиционными семенами районированного сорта "Дюбек-4407" ароматичного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   (рекомендованного  к  возделыванию  местными    и   зарубежными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экспертами),    сырье  которого  является  основным  компонентом   при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табачных мешок в сигаретном производстве 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Присутствие табаков скелетного типа ("Талгарский") в  общей  массе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производимого  табачного сырья существенно снижает как качество,   так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закупочную и экспортную стоимость. Этот факт оказывает 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   на  рост  закупочной цены ароматичных табаков сорта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4407",  сдерживает  ее  повышение  и  существенно  влияет  на  рейтинг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табака на внешнем рынке,  отталкивает серьезных инвесторов</w:t>
      </w:r>
    </w:p>
    <w:p>
      <w:r>
        <w:rPr>
          <w:rFonts w:ascii="Arial" w:cs="Arial" w:eastAsia="Arial" w:hAnsi="Arial"/>
          <w:sz w:val="24"/>
          <w:szCs w:val="24"/>
        </w:rPr>
        <w:t xml:space="preserve">и экспортеров, снижает доходы государства и сельских тружеников.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программе  развития  табачной  отрасли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намечено  поэтапное повышение закупочных и экспортных  цен  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  при   условии   выращивания сугубо ароматичных  сортов 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необходимых технологических требований.  Придерживаясь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задач,   ГАК "Кыргызтамекиси"  в  1998  году  бесплатно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обеспечила  табаководов республики элитными семенами   сорта 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    ароматичного   типа,   в   целях   повышения    качества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табачного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а) Регулирование производства табачного листа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важных вопросов табачной  отрасли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производство  такого количества  табака,   при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 табак  был  бы  продан по достойной цене.  Для  этого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 ситуации на табачном рынке дальнего, ближнего зарубежья  и  из</w:t>
      </w:r>
    </w:p>
    <w:p>
      <w:r>
        <w:rPr>
          <w:rFonts w:ascii="Arial" w:cs="Arial" w:eastAsia="Arial" w:hAnsi="Arial"/>
          <w:sz w:val="24"/>
          <w:szCs w:val="24"/>
        </w:rPr>
        <w:t xml:space="preserve">опыта  урожая  1997 года (когда вместо 22 тысяч тонн по  индикативному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плану   было    произведено   43   тыс.    тонн,    что   привело    к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перепроизводству,  падению цен и затруднило переработку 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табака)   определялись  оптимальные объемы  производства   табака. 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связи  государственной акционерной корпорацией  "Кыргызтамекиси"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рекомендуется  производить в республике  не более  30-32   тыс.   тонн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качественного  табака,  обратив при этом особое внимание  на  сортовую</w:t>
      </w:r>
    </w:p>
    <w:p>
      <w:r>
        <w:rPr>
          <w:rFonts w:ascii="Arial" w:cs="Arial" w:eastAsia="Arial" w:hAnsi="Arial"/>
          <w:sz w:val="24"/>
          <w:szCs w:val="24"/>
        </w:rPr>
        <w:t xml:space="preserve">чистоту  табачных плантаций,  районирование посадки  табака  в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наилучшего произрастания, исключив регионы с неблагополучными почвенно-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предложение  получило  одобрение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Президента Кыргызской Республики Акаева А.А.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Разработка научных исследований, технологий и их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Придавая большое  значение научному обеспечению отрасли,  в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акционерной корпорации "Кыргызтамекиси"  был  включен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научно-производственный    кооператив  "Тамеки"   (бывшая 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зональная  опытная  станция семеноводства и селекции,   город  Узген),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 которого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селекция  и  семеноводство  (создание  новых  сортов,   линий,</w:t>
      </w:r>
    </w:p>
    <w:p>
      <w:r>
        <w:rPr>
          <w:rFonts w:ascii="Arial" w:cs="Arial" w:eastAsia="Arial" w:hAnsi="Arial"/>
          <w:sz w:val="24"/>
          <w:szCs w:val="24"/>
        </w:rPr>
        <w:t xml:space="preserve">гибридов, обеспечение республики элитными семенами);</w:t>
      </w:r>
    </w:p>
    <w:p>
      <w:r>
        <w:rPr>
          <w:rFonts w:ascii="Arial" w:cs="Arial" w:eastAsia="Arial" w:hAnsi="Arial"/>
          <w:sz w:val="24"/>
          <w:szCs w:val="24"/>
        </w:rPr>
        <w:t xml:space="preserve">-   эксперименты   по  возделыванию  и  переработке 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(восточных)   сортов   табака   в   местных   условиях,   их   элитное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семеноводство,  разработка рекомендаций для  производства  (в  срочном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порядке);</w:t>
      </w:r>
    </w:p>
    <w:p>
      <w:r>
        <w:rPr>
          <w:rFonts w:ascii="Arial" w:cs="Arial" w:eastAsia="Arial" w:hAnsi="Arial"/>
          <w:sz w:val="24"/>
          <w:szCs w:val="24"/>
        </w:rPr>
        <w:t xml:space="preserve">- агротехнические и агрохимические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усовершенствование и внедрение химических, биологических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борьбы  с  основными болезнями и вредителями табака,  испытание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  внедрение  новых прогрессивных приемов,  методов,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возделывания и переработки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  сортоиспытательных    участков   для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опытов и экспериментов;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подбор   и   обучение  научных  кадров,   методическая  помощь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публикация рекомендуемых методик и научных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  результатов  проведенных  исследований  наука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рекомендовать наиболее экономичный путь развития табачной отрасли   на</w:t>
      </w:r>
    </w:p>
    <w:p>
      <w:r>
        <w:rPr>
          <w:rFonts w:ascii="Arial" w:cs="Arial" w:eastAsia="Arial" w:hAnsi="Arial"/>
          <w:sz w:val="24"/>
          <w:szCs w:val="24"/>
        </w:rPr>
        <w:t xml:space="preserve">ближайшие  5-10  лет,  внедрить в производство эффективные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 и  переработки табака,  сорта с высокой  урожайностью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 табачного листа.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основной задачей ГАК  "Кыргызтамекиси"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  сортовых   и технологических характеристик  сорта  "Дюбек-</w:t>
      </w:r>
    </w:p>
    <w:p>
      <w:r>
        <w:rPr>
          <w:rFonts w:ascii="Arial" w:cs="Arial" w:eastAsia="Arial" w:hAnsi="Arial"/>
          <w:sz w:val="24"/>
          <w:szCs w:val="24"/>
        </w:rPr>
        <w:t xml:space="preserve">4407" (полуориентальный тип), продвижение его качественных признаков к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ориентальному   типу   табака,  что  является  основным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  экспортной  стоимости  кыргызских   табаков, 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прибылей   табакопроизводителей    республики   и   завоевания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  рынков  сбыта и потребления табачного сырья. 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этой  задачи  в  более короткие сроки необходимо создать испытательные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сортоучастки  в различных по почвенно-климатическим условиям 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где  будут  выявляться перспективные  высокопродуктивные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сорта   и   гибриды   и  в  дальнейшим  внедряться   в  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Сортоиспытания   также  выявят  наиболее  подходящие   по  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климатическим   условиям  зоны  для  выращивания  новых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сортов, соответствие между агробиологическими требованиями выращивания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и почвенно-климатическими условиями земельных участков,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наличием квалифицированных трудовых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в) Некоторые аспекты деятельности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механизации ручного труда табаководов,  начиная  с  1981</w:t>
      </w:r>
    </w:p>
    <w:p>
      <w:r>
        <w:rPr>
          <w:rFonts w:ascii="Arial" w:cs="Arial" w:eastAsia="Arial" w:hAnsi="Arial"/>
          <w:sz w:val="24"/>
          <w:szCs w:val="24"/>
        </w:rPr>
        <w:t xml:space="preserve">года,   было   построено 120 комплексов по первичной обработке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марки  "ПЛСТ-100", которые из-за низкой эффективности  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 низкого качества не были использованы 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Многие  хозяйства  после  распада бывшего  Союза  ССР, 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кризисную   ситуацию  в  табачной  отрасли,  отсутствие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ферментацией табака,  стали строить на базе "ПЛСТ-100" ферментационные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линии. Только за  период  1992-1994  годы в республике появились более</w:t>
      </w:r>
    </w:p>
    <w:p>
      <w:r>
        <w:rPr>
          <w:rFonts w:ascii="Arial" w:cs="Arial" w:eastAsia="Arial" w:hAnsi="Arial"/>
          <w:sz w:val="24"/>
          <w:szCs w:val="24"/>
        </w:rPr>
        <w:t xml:space="preserve">80   мини-цехов.   Строились   все  мини-цеха   без   проектно-сметной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документации, соответствующего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табаководы стали выращивать скелетные сорта  табаков,</w:t>
      </w:r>
    </w:p>
    <w:p>
      <w:r>
        <w:rPr>
          <w:rFonts w:ascii="Arial" w:cs="Arial" w:eastAsia="Arial" w:hAnsi="Arial"/>
          <w:sz w:val="24"/>
          <w:szCs w:val="24"/>
        </w:rPr>
        <w:t xml:space="preserve">сдавая  их  мини-цехам  как ориентальные табаки.  Был  нарушен  годами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накопленный опыт выращивания ароматичных табаков,  табаководы, сдающие</w:t>
      </w:r>
    </w:p>
    <w:p>
      <w:r>
        <w:rPr>
          <w:rFonts w:ascii="Arial" w:cs="Arial" w:eastAsia="Arial" w:hAnsi="Arial"/>
          <w:sz w:val="24"/>
          <w:szCs w:val="24"/>
        </w:rPr>
        <w:t xml:space="preserve">табак  в  мини-цеха перестали увлажнять и сортировать табачное  сырье.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Ферментация табачного сырья в мини-цехах велась с нарушением требуемых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параметров по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Как   следствие,  незаконная  деятельность  указанных  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привела  к падению спроса на кыргызские табаки и упадку всей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 республики.  Производственные мощности табачно-ферментационных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 использовались на 20-30%.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производство  табака  упало  в  1995  году  до  13,5</w:t>
      </w:r>
    </w:p>
    <w:p>
      <w:r>
        <w:rPr>
          <w:rFonts w:ascii="Arial" w:cs="Arial" w:eastAsia="Arial" w:hAnsi="Arial"/>
          <w:sz w:val="24"/>
          <w:szCs w:val="24"/>
        </w:rPr>
        <w:t xml:space="preserve">тыс. тонн а закупочная цена составила всего 2-3 сома за 1 кг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Ранее выгодная для крестьян работа  по  выращиванию  табака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  низких  цен  и  отсутствия гарантированных  закупок  ухудшила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экономическое  и  социальное  положение   большого   числа 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уменьшились  доходы  крестьян в табакосеющих регионах.  При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сложившейся  обстановке  не  могло  быть  и  речи  об  инвестициях   в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табаководство  и  в   табачную  промышленность.  Под  угрозой   потери</w:t>
      </w:r>
    </w:p>
    <w:p>
      <w:r>
        <w:rPr>
          <w:rFonts w:ascii="Arial" w:cs="Arial" w:eastAsia="Arial" w:hAnsi="Arial"/>
          <w:sz w:val="24"/>
          <w:szCs w:val="24"/>
        </w:rPr>
        <w:t xml:space="preserve">оказался  рынок  в  странах  СНГ, где место кыргызских  табаков  стали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 занимать табаки  из  Греции, Болгарии,  Турции и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углубление кризиса привело бы к краху всей табачной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и был бы  нанесен  невосполнимый  урон 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в соответствии с Указом Президента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   2   мая  1996  года  государственного  регулирования   в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табака  и  табачных изделий,   создание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   корпорации  "Кыргызтамекиси",    принятие   кардинальных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 направленных  на  развитие табачной  отрасли,  позволили  за</w:t>
      </w:r>
    </w:p>
    <w:p>
      <w:r>
        <w:rPr>
          <w:rFonts w:ascii="Arial" w:cs="Arial" w:eastAsia="Arial" w:hAnsi="Arial"/>
          <w:sz w:val="24"/>
          <w:szCs w:val="24"/>
        </w:rPr>
        <w:t xml:space="preserve">короткий  срок устранить теневой рынок  табака,  поднять  в  1996-1998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закупочные цены на табачный лист до 10-13 сомов за 1 килограмм,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оплачивать  сданный  табак  в  момент его  сдачи,   улучшить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вследствие   его  переработки  на  ферментационных 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   безработицу,  улучшить  социальное   положение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табакосеющих  регионов,   увеличить налоговые  поступления  в  бюджет,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  контрабанду  табачного  листа  в  соседние  республики   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   производство  табака с 13 тысяч тонн в  1995  году  до  43</w:t>
      </w:r>
    </w:p>
    <w:p>
      <w:r>
        <w:rPr>
          <w:rFonts w:ascii="Arial" w:cs="Arial" w:eastAsia="Arial" w:hAnsi="Arial"/>
          <w:sz w:val="24"/>
          <w:szCs w:val="24"/>
        </w:rPr>
        <w:t xml:space="preserve">тысяч тонн в 1998 году.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  директоров    государственной   акционерной   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 в целях выполнения задач, поставленных перед отраслью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    Кыргызской    Республики   Акаевым    А.А.     на    II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семинаре-совещании 25 июня 1998  года,  разработал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утвердил программу по реализации этих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пунктов этой  программы  предусматривается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 в  Ляйлякском районе Ошской области,   Ала-Букинском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  Джалал-Абадской области и селе Маймак Кара-Бууринского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принятии данного решения были учтены  недостатки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фермцехов,  отдаленность табакосеющих районов, существующие  трудности</w:t>
      </w:r>
    </w:p>
    <w:p>
      <w:r>
        <w:rPr>
          <w:rFonts w:ascii="Arial" w:cs="Arial" w:eastAsia="Arial" w:hAnsi="Arial"/>
          <w:sz w:val="24"/>
          <w:szCs w:val="24"/>
        </w:rPr>
        <w:t xml:space="preserve">с  транспортировкой  табака  через соседние  государства,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экономическое  положение,  имеющиеся в  наличии  мощности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  и   др.  Было  принято  решение   не  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существующие    мини-цеха   в   этих   районах,   а   строить 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табакфермзаводы, отвечающие всем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вышеизложенного  еще  раз подтверждает,  что только крупные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    заводы    с    модернизированным    высоко-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  оборудованием способны перерабатывать  и  производить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ферментацию   табачного   сырья   с  высоким   качеством,   отвечающим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внутреннего  и  внешнего  рынка.  Финансовые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   позволяют  также  внедрять  в  производство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высокоэффективные технологии,  оборудование, механизировать трудоемкие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процессы, улучшать условия и оплату труда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путей  повышения  качества и экспортной цены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является  увеличение эффективности технологических 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на    действующих    табачно-ферментационных   заводах,     применение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малозатратных   передовых   технологий,   совершенствование    режимов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ферментации.</w:t>
      </w:r>
    </w:p>
    <w:p>
      <w:r>
        <w:rPr>
          <w:rFonts w:ascii="Arial" w:cs="Arial" w:eastAsia="Arial" w:hAnsi="Arial"/>
          <w:sz w:val="24"/>
          <w:szCs w:val="24"/>
        </w:rPr>
        <w:t xml:space="preserve">II. Промышленная переработка табачного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существующих табачно-ферментационных заводов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   составляет   48   тыс.    тонн   ферментированного 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ферментированного табака урожая 1997 года составило  43,7</w:t>
      </w:r>
    </w:p>
    <w:p>
      <w:r>
        <w:rPr>
          <w:rFonts w:ascii="Arial" w:cs="Arial" w:eastAsia="Arial" w:hAnsi="Arial"/>
          <w:sz w:val="24"/>
          <w:szCs w:val="24"/>
        </w:rPr>
        <w:t xml:space="preserve">тыс.  тонн  против  23,4  тыс.  тонн за  1996  год,  в  том  числе  по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табакфермзаводам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Динамика выпуска табачной продукции по предприятиям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 за период с 1991 по 1998 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 |  Единица    |  1991 год   |  1992 год   | 1993 год|</w:t>
      </w:r>
    </w:p>
    <w:p>
      <w:r>
        <w:rPr>
          <w:rFonts w:ascii="Arial" w:cs="Arial" w:eastAsia="Arial" w:hAnsi="Arial"/>
          <w:sz w:val="24"/>
          <w:szCs w:val="24"/>
        </w:rPr>
        <w:t xml:space="preserve">| измерения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------------------|-------------|-------------|-------------|---------|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Табак             |    тонн     |   48483     |    37304    |  28524  |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ферментированный  |          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т.ч. АО "Кызыл- |    тонн     |   18117     |    13656    |  10599  |</w:t>
      </w:r>
    </w:p>
    <w:p>
      <w:r>
        <w:rPr>
          <w:rFonts w:ascii="Arial" w:cs="Arial" w:eastAsia="Arial" w:hAnsi="Arial"/>
          <w:sz w:val="24"/>
          <w:szCs w:val="24"/>
        </w:rPr>
        <w:t xml:space="preserve">-Кия тамекиси"    |             |             |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"Сары-Алтын"   |    тонн     |    9914     |     7575    |   5649  |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     |    тонн     |    9471     |     8334    |   5539  |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"Айып-Булак"   |    тонн     |    6400     |     4535    |   4545  |</w:t>
      </w:r>
    </w:p>
    <w:p>
      <w:r>
        <w:rPr>
          <w:rFonts w:ascii="Arial" w:cs="Arial" w:eastAsia="Arial" w:hAnsi="Arial"/>
          <w:sz w:val="24"/>
          <w:szCs w:val="24"/>
        </w:rPr>
        <w:t xml:space="preserve">АО"Бишкектамекиси"|    тонн     |    4581     |     3204    |   2192  |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Сигареты          |    млн.шт.  |    4015     |     3120    |   3428  |</w:t>
      </w:r>
    </w:p>
    <w:p>
      <w:r>
        <w:rPr>
          <w:rFonts w:ascii="Arial" w:cs="Arial" w:eastAsia="Arial" w:hAnsi="Arial"/>
          <w:sz w:val="24"/>
          <w:szCs w:val="24"/>
        </w:rPr>
        <w:t xml:space="preserve">в т.ч. с фильтром |    млн.шт.  |     631     |      382    |    275  |</w:t>
      </w:r>
    </w:p>
    <w:p>
      <w:r>
        <w:rPr>
          <w:rFonts w:ascii="Arial" w:cs="Arial" w:eastAsia="Arial" w:hAnsi="Arial"/>
          <w:sz w:val="24"/>
          <w:szCs w:val="24"/>
        </w:rPr>
        <w:t xml:space="preserve">без фильтра       |    млн.шт.  |    3384     |     2738    |   3153  |</w:t>
      </w:r>
    </w:p>
    <w:p>
      <w:r>
        <w:rPr>
          <w:rFonts w:ascii="Arial" w:cs="Arial" w:eastAsia="Arial" w:hAnsi="Arial"/>
          <w:sz w:val="24"/>
          <w:szCs w:val="24"/>
        </w:rPr>
        <w:t xml:space="preserve">Табак кур."Дунза" |    тонн     |     607     |       70    |    168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1994 год    |   1995 год  |   1996 год  |   1997 год  | 1998 год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 |             |             | ожид.вып.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|-----------------|-------------|-------------|-------------|----------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21252       |  13863      |  10209      |  23451      |  36484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|             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8292       |   7374      |   5970      |  11825      |  18000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 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4748       |   3062      |   1000      |   3500      |   6500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2373       |    481      |   2300      |   4894      |   5484</w:t>
      </w:r>
    </w:p>
    <w:p>
      <w:r>
        <w:rPr>
          <w:rFonts w:ascii="Arial" w:cs="Arial" w:eastAsia="Arial" w:hAnsi="Arial"/>
          <w:sz w:val="24"/>
          <w:szCs w:val="24"/>
        </w:rPr>
        <w:t xml:space="preserve">|      3710       |   2338      |    452      |   2747      |   5000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2129       |    608      |    487      |    485      |   1500</w:t>
      </w:r>
    </w:p>
    <w:p>
      <w:r>
        <w:rPr>
          <w:rFonts w:ascii="Arial" w:cs="Arial" w:eastAsia="Arial" w:hAnsi="Arial"/>
          <w:sz w:val="24"/>
          <w:szCs w:val="24"/>
        </w:rPr>
        <w:t xml:space="preserve">|      1943       |   1332      |    975      |    705      |   1200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73       |     64      |     35      |     16   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     1870       |   1268      |    940      |    689      |   1200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317       |  505.7      |  550.9      |    640      |    557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индикативного плана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1996-1998годы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|     1996 год      |      1997 год    |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|-------------------|------------------|------------------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инд. |факт | вып.| инд. |факт |вып. | инд. |ожид | вып.</w:t>
      </w:r>
    </w:p>
    <w:p>
      <w:r>
        <w:rPr>
          <w:rFonts w:ascii="Arial" w:cs="Arial" w:eastAsia="Arial" w:hAnsi="Arial"/>
          <w:sz w:val="24"/>
          <w:szCs w:val="24"/>
        </w:rPr>
        <w:t xml:space="preserve">|  план |вып. |  %  | план |вып. | %   | план |вып. | 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-------------|-------|-----|-----|------|-----|-----|------|-----|-----</w:t>
      </w:r>
    </w:p>
    <w:p>
      <w:r>
        <w:rPr>
          <w:rFonts w:ascii="Arial" w:cs="Arial" w:eastAsia="Arial" w:hAnsi="Arial"/>
          <w:sz w:val="24"/>
          <w:szCs w:val="24"/>
        </w:rPr>
        <w:t xml:space="preserve">Табак фермен-|18800  |10209| 54.3|19000 |23451|123.4| 22200|36484|164.3</w:t>
      </w:r>
    </w:p>
    <w:p>
      <w:r>
        <w:rPr>
          <w:rFonts w:ascii="Arial" w:cs="Arial" w:eastAsia="Arial" w:hAnsi="Arial"/>
          <w:sz w:val="24"/>
          <w:szCs w:val="24"/>
        </w:rPr>
        <w:t xml:space="preserve">тированный, в|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т.ч.АО "Кызыл| 9000  | 5970| 66.3| 9400 |11825|125.8| 10000|18000|180.0</w:t>
      </w:r>
    </w:p>
    <w:p>
      <w:r>
        <w:rPr>
          <w:rFonts w:ascii="Arial" w:cs="Arial" w:eastAsia="Arial" w:hAnsi="Arial"/>
          <w:sz w:val="24"/>
          <w:szCs w:val="24"/>
        </w:rPr>
        <w:t xml:space="preserve">-Кыя тамекиси|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    | 3000  | 1000| 33.3| 3500 | 3500|100.0|  3500| 6500|185.7</w:t>
      </w:r>
    </w:p>
    <w:p>
      <w:r>
        <w:rPr>
          <w:rFonts w:ascii="Arial" w:cs="Arial" w:eastAsia="Arial" w:hAnsi="Arial"/>
          <w:sz w:val="24"/>
          <w:szCs w:val="24"/>
        </w:rPr>
        <w:t xml:space="preserve">-Булак"  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     "Сары-| 2500  |  452| 18.1| 2500 | 2747|109.9|  3000| 5000|166.7</w:t>
      </w:r>
    </w:p>
    <w:p>
      <w:r>
        <w:rPr>
          <w:rFonts w:ascii="Arial" w:cs="Arial" w:eastAsia="Arial" w:hAnsi="Arial"/>
          <w:sz w:val="24"/>
          <w:szCs w:val="24"/>
        </w:rPr>
        <w:t xml:space="preserve">-Алтын"  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"Ош-Дюбек"| 2500  | 2300| 92.0| 2600 | 4894|188.2|  4200| 5484|130.6</w:t>
      </w:r>
    </w:p>
    <w:p>
      <w:r>
        <w:rPr>
          <w:rFonts w:ascii="Arial" w:cs="Arial" w:eastAsia="Arial" w:hAnsi="Arial"/>
          <w:sz w:val="24"/>
          <w:szCs w:val="24"/>
        </w:rPr>
        <w:t xml:space="preserve">АО  "Бишкек- | 1000  |  487| 48.7| 1000 |  485| 48.5|  1500| 1500|100.0</w:t>
      </w:r>
    </w:p>
    <w:p>
      <w:r>
        <w:rPr>
          <w:rFonts w:ascii="Arial" w:cs="Arial" w:eastAsia="Arial" w:hAnsi="Arial"/>
          <w:sz w:val="24"/>
          <w:szCs w:val="24"/>
        </w:rPr>
        <w:t xml:space="preserve">тамекиси"    |       | 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 план  1997  года  по  товарной  продукции выполнен на</w:t>
      </w:r>
    </w:p>
    <w:p>
      <w:r>
        <w:rPr>
          <w:rFonts w:ascii="Arial" w:cs="Arial" w:eastAsia="Arial" w:hAnsi="Arial"/>
          <w:sz w:val="24"/>
          <w:szCs w:val="24"/>
        </w:rPr>
        <w:t xml:space="preserve">135,3%,   по   производству   табака  ферментированного   на   123,4%.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  ситуация  сложилась  и  за  январь-сентябрь  1998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 план по производству табака ферментированного выполнен на</w:t>
      </w:r>
    </w:p>
    <w:p>
      <w:r>
        <w:rPr>
          <w:rFonts w:ascii="Arial" w:cs="Arial" w:eastAsia="Arial" w:hAnsi="Arial"/>
          <w:sz w:val="24"/>
          <w:szCs w:val="24"/>
        </w:rPr>
        <w:t xml:space="preserve">166,4%,   темп роста к соответствующему периоду прошлого года составил</w:t>
      </w:r>
    </w:p>
    <w:p>
      <w:r>
        <w:rPr>
          <w:rFonts w:ascii="Arial" w:cs="Arial" w:eastAsia="Arial" w:hAnsi="Arial"/>
          <w:sz w:val="24"/>
          <w:szCs w:val="24"/>
        </w:rPr>
        <w:t xml:space="preserve">191,5%.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качества  кыргызских  табаков,  поставляемых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экспорт,   были   ужесточены  условия  приемки  табачного   листа   на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ферментацию  в  соответствии  с  требованиями  ГОСТов  и  техническими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Некачественное,  некондиционное табачное  сырье,   поступившее  на</w:t>
      </w:r>
    </w:p>
    <w:p>
      <w:r>
        <w:rPr>
          <w:rFonts w:ascii="Arial" w:cs="Arial" w:eastAsia="Arial" w:hAnsi="Arial"/>
          <w:sz w:val="24"/>
          <w:szCs w:val="24"/>
        </w:rPr>
        <w:t xml:space="preserve">заводы  в  количестве  3003 тонн,  не принято  и  возвращено   фирмам,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поставщикам.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крестьяне,  хозяйствующие субъекты в  условиях  рынка</w:t>
      </w:r>
    </w:p>
    <w:p>
      <w:r>
        <w:rPr>
          <w:rFonts w:ascii="Arial" w:cs="Arial" w:eastAsia="Arial" w:hAnsi="Arial"/>
          <w:sz w:val="24"/>
          <w:szCs w:val="24"/>
        </w:rPr>
        <w:t xml:space="preserve">пытаются  реализовать данный недоброкачественный табак  по  заниженным</w:t>
      </w:r>
    </w:p>
    <w:p>
      <w:r>
        <w:rPr>
          <w:rFonts w:ascii="Arial" w:cs="Arial" w:eastAsia="Arial" w:hAnsi="Arial"/>
          <w:sz w:val="24"/>
          <w:szCs w:val="24"/>
        </w:rPr>
        <w:t xml:space="preserve">ценам  как  внутри республики, так и за ее пределами.  Данное  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  ложное  мнение  о том,  что на местах стоимость сырого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резко  снижается,   при этом умалчивается факт его низкого  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анализу, проведенному специалистами корпорации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дилерами,  особо низкое качество табака отмечается в Кара-</w:t>
      </w:r>
    </w:p>
    <w:p>
      <w:r>
        <w:rPr>
          <w:rFonts w:ascii="Arial" w:cs="Arial" w:eastAsia="Arial" w:hAnsi="Arial"/>
          <w:sz w:val="24"/>
          <w:szCs w:val="24"/>
        </w:rPr>
        <w:t xml:space="preserve">Суйском,   Сузакском,   Узгенском районах,   соответственно,   в  этих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и низкие закупочные цены.</w:t>
      </w:r>
    </w:p>
    <w:p>
      <w:r>
        <w:rPr>
          <w:rFonts w:ascii="Arial" w:cs="Arial" w:eastAsia="Arial" w:hAnsi="Arial"/>
          <w:sz w:val="24"/>
          <w:szCs w:val="24"/>
        </w:rPr>
        <w:t xml:space="preserve">Ужесточение условий приемки табачного листа по качеству позволит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следующем   сезоне   переработки  табачного   листа    исключить    те</w:t>
      </w:r>
    </w:p>
    <w:p>
      <w:r>
        <w:rPr>
          <w:rFonts w:ascii="Arial" w:cs="Arial" w:eastAsia="Arial" w:hAnsi="Arial"/>
          <w:sz w:val="24"/>
          <w:szCs w:val="24"/>
        </w:rPr>
        <w:t xml:space="preserve">негативные факты, которые имели место в текущем году.</w:t>
      </w:r>
    </w:p>
    <w:p>
      <w:r>
        <w:rPr>
          <w:rFonts w:ascii="Arial" w:cs="Arial" w:eastAsia="Arial" w:hAnsi="Arial"/>
          <w:sz w:val="24"/>
          <w:szCs w:val="24"/>
        </w:rPr>
        <w:t xml:space="preserve">В    целях    качественной   ферментации   табачного   сырья  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 корпорации предприятиях были разработаны и проведены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организационно-технические   мероприятия,   предусматривающие 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основного     технологического,    котельного    и    вспомогательного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истекший период на предприятиях  отрасли  по  рекомендации 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    выполнен   ряд   мероприятий,    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совершенствование энергохозяйства и обеспечение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  для   работающего   персонала.   Произведена  паспортизация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электрооборудования,  составлены схемы  заводского  энергохозяйства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требованиями  Правил  устройства  электроустановок.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Приобретены   недостающие   средства   электроизмерений   и 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 защиты, налажено испытание электрооборудования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нормам.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   работа   выполнена  по   повышению   надежности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экономичности   котельных   установок   на   табакфермзаводах, 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  сказалось  на  качестве  ферментированного   табака.   В</w:t>
      </w:r>
    </w:p>
    <w:p>
      <w:r>
        <w:rPr>
          <w:rFonts w:ascii="Arial" w:cs="Arial" w:eastAsia="Arial" w:hAnsi="Arial"/>
          <w:sz w:val="24"/>
          <w:szCs w:val="24"/>
        </w:rPr>
        <w:t xml:space="preserve">котельных  табакфермзаводов имеются  15  паровых котлов, 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эксплуатируется  свыше  20 лет. Несмотря на большой  физический  износ</w:t>
      </w:r>
    </w:p>
    <w:p>
      <w:r>
        <w:rPr>
          <w:rFonts w:ascii="Arial" w:cs="Arial" w:eastAsia="Arial" w:hAnsi="Arial"/>
          <w:sz w:val="24"/>
          <w:szCs w:val="24"/>
        </w:rPr>
        <w:t xml:space="preserve">теплотехнического    оборудования    котельных     и      ограниченное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финансирование,   на  всех заводах своевременно  проводятся  ремонтные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что обеспечивает бесперебойное теплоснабжение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акционерной   корпорацией   "Кыргызтамекиси" 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проводится систематическая,  ежеквартальная работа  по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 работы подведомственных предприятий, повышению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их  работы,  обеспечен  постоянный контроль за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деятельностью.   С  этой целью проводятся ежеквартальные  комиссионные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проверки,   по    результатам  которых  разрабатываются 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 улучшение работы всех служб табакфермзаводов.</w:t>
      </w:r>
    </w:p>
    <w:p>
      <w:r>
        <w:rPr>
          <w:rFonts w:ascii="Arial" w:cs="Arial" w:eastAsia="Arial" w:hAnsi="Arial"/>
          <w:sz w:val="24"/>
          <w:szCs w:val="24"/>
        </w:rPr>
        <w:t xml:space="preserve">а) Работа с инвесторами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Кыргызскую  Республику  усилиями  ГАК  "Кыргызтамекиси"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переговоров   привлечены   крупные  инвестиции  на  закупку  сырья   и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табачно-ферментационных  заводов.   На  табачном 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начали работать международные компании "Юниверсал"  (США),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 является самой крупной компанией в мире по закупке, поставке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табака,  "Даймон Интернейшнл"  (США),  занимающая  второе</w:t>
      </w:r>
    </w:p>
    <w:p>
      <w:r>
        <w:rPr>
          <w:rFonts w:ascii="Arial" w:cs="Arial" w:eastAsia="Arial" w:hAnsi="Arial"/>
          <w:sz w:val="24"/>
          <w:szCs w:val="24"/>
        </w:rPr>
        <w:t xml:space="preserve">место  в  мире, "Сунель Дюбек" (Турция) и др., которые закупают  более</w:t>
      </w:r>
    </w:p>
    <w:p>
      <w:r>
        <w:rPr>
          <w:rFonts w:ascii="Arial" w:cs="Arial" w:eastAsia="Arial" w:hAnsi="Arial"/>
          <w:sz w:val="24"/>
          <w:szCs w:val="24"/>
        </w:rPr>
        <w:t xml:space="preserve">70%   производимого  в  республике   табака,   и   сумма   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за 1996-1997 годы более 1 млрд. сомов, из них 62 млн.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были  выданы  в  виде беспроцентных кредитов  сельским  производителям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на проведение весенне-полевых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Вышеназванные инвестиции  стали  возможны  благодаря разработанной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    Программе     развития    табачной  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2002 года  между  ГАК  "Кыргызтамекиси"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  инвестором,  которая  была  одобрена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 апреля 1997 года N 259.  В</w:t>
      </w:r>
    </w:p>
    <w:p>
      <w:r>
        <w:rPr>
          <w:rFonts w:ascii="Arial" w:cs="Arial" w:eastAsia="Arial" w:hAnsi="Arial"/>
          <w:sz w:val="24"/>
          <w:szCs w:val="24"/>
        </w:rPr>
        <w:t xml:space="preserve">один  из пунктов Программы включено условие инвесторов по 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только  на  табачно-ферментационных заводах и закрытие  мини-</w:t>
      </w:r>
    </w:p>
    <w:p>
      <w:r>
        <w:rPr>
          <w:rFonts w:ascii="Arial" w:cs="Arial" w:eastAsia="Arial" w:hAnsi="Arial"/>
          <w:sz w:val="24"/>
          <w:szCs w:val="24"/>
        </w:rPr>
        <w:t xml:space="preserve">цехов, выпускающих некачественную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Фирма "Даймон"  уже  в текущем году начала вкладывать инвестиции в</w:t>
      </w:r>
    </w:p>
    <w:p>
      <w:r>
        <w:rPr>
          <w:rFonts w:ascii="Arial" w:cs="Arial" w:eastAsia="Arial" w:hAnsi="Arial"/>
          <w:sz w:val="24"/>
          <w:szCs w:val="24"/>
        </w:rPr>
        <w:t xml:space="preserve">сумме  1,5  млн.  долларов США в модернизацию  АО  "Ош-Дюбек"  (Ошский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табакфермзавод),  где  в  настоящее  время идет монтаж манипуляционных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линий   (тонго)  доферментационной  обработки  табака,   что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   качество ферментированного табака до мирового уровня.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же  линии  фирма  "Юниверсал"  будет  устанавливать  в  АО  "Кызыл-Кия</w:t>
      </w:r>
    </w:p>
    <w:p>
      <w:r>
        <w:rPr>
          <w:rFonts w:ascii="Arial" w:cs="Arial" w:eastAsia="Arial" w:hAnsi="Arial"/>
          <w:sz w:val="24"/>
          <w:szCs w:val="24"/>
        </w:rPr>
        <w:t xml:space="preserve">тамекиси".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  времени  в результате улучшения качества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табака-сырца табачная отрасль вновь обрела доверие у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этим  необходимо отметить, что выделяемые 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местах  используются  не по назначению и бесконтрольно.  Крайне  низок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 возврата авансовых средств иностранных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 момент возврат авансовых средств компаниям "Юниверсал" и</w:t>
      </w:r>
    </w:p>
    <w:p>
      <w:r>
        <w:rPr>
          <w:rFonts w:ascii="Arial" w:cs="Arial" w:eastAsia="Arial" w:hAnsi="Arial"/>
          <w:sz w:val="24"/>
          <w:szCs w:val="24"/>
        </w:rPr>
        <w:t xml:space="preserve">"Даймон" составил 65% от общей проинвестированной суммы.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  подрывается  доверие  иностранных  инвесторов   к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производителям  табака  и под угрозой может оказаться  предварительное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урожая  1999  года.  Если  не  решится  данный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положительно, то многие  компании  могут  прекратить свою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на табачном рынке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инвесторы  планируют вкладывать инвестиции в табачную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  республики  на  модернизацию существующих  заводов,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базы отрасли, улучшение технологии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Применяемая  в  настоящее время технология переработки  табака  на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табачно-ферментационных    заводах   не   удовлетворяет   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 которые представляют такие потребители, как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  "Филипп  Моррис"  (США),  ВАТ  (Англия),  "Рейнолдс"  (США),</w:t>
      </w:r>
    </w:p>
    <w:p>
      <w:r>
        <w:rPr>
          <w:rFonts w:ascii="Arial" w:cs="Arial" w:eastAsia="Arial" w:hAnsi="Arial"/>
          <w:sz w:val="24"/>
          <w:szCs w:val="24"/>
        </w:rPr>
        <w:t xml:space="preserve">"Реемтсма"  (Германия).   В связи с этим ГАК  "Кыргызтамекиси"  срочно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  меры по модернизации табачно-ферментационных заводов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новых технологий переработки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 состояния  сигаретного  рынка  Кыргызстана  показал,   что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  на  внутреннем  рынке может быть охарактеризована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местного  рынка происходит  только  лишь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импорта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местная продукция в 1998 году на основе ситуации,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   АО   "Бишкектамекиси"  (единственного  производителя   сигарет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республике), составила 0,6 млрд. овальных сигарет марки "Полет";</w:t>
      </w:r>
    </w:p>
    <w:p>
      <w:r>
        <w:rPr>
          <w:rFonts w:ascii="Arial" w:cs="Arial" w:eastAsia="Arial" w:hAnsi="Arial"/>
          <w:sz w:val="24"/>
          <w:szCs w:val="24"/>
        </w:rPr>
        <w:t xml:space="preserve">- потребление сигарет в республике составляет около 7-8 млрд. штук</w:t>
      </w:r>
    </w:p>
    <w:p>
      <w:r>
        <w:rPr>
          <w:rFonts w:ascii="Arial" w:cs="Arial" w:eastAsia="Arial" w:hAnsi="Arial"/>
          <w:sz w:val="24"/>
          <w:szCs w:val="24"/>
        </w:rPr>
        <w:t xml:space="preserve">в год;</w:t>
      </w:r>
    </w:p>
    <w:p>
      <w:r>
        <w:rPr>
          <w:rFonts w:ascii="Arial" w:cs="Arial" w:eastAsia="Arial" w:hAnsi="Arial"/>
          <w:sz w:val="24"/>
          <w:szCs w:val="24"/>
        </w:rPr>
        <w:t xml:space="preserve">-  доля  овальных сигарет без фильтра составляет  около  40%,   на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остальные  60%  приходятся  традиционные "Oгiеnt  Вlend"-  сигареты  с</w:t>
      </w:r>
    </w:p>
    <w:p>
      <w:r>
        <w:rPr>
          <w:rFonts w:ascii="Arial" w:cs="Arial" w:eastAsia="Arial" w:hAnsi="Arial"/>
          <w:sz w:val="24"/>
          <w:szCs w:val="24"/>
        </w:rPr>
        <w:t xml:space="preserve">фильтром и интернациональные продукты - "American Blend"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 существенную  долю  сигарет с фильтром составляют так называемые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   "Vаlue"    продукты,    представленные    марками: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Во</w:t>
      </w:r>
    </w:p>
    <w:p>
      <w:r>
        <w:rPr>
          <w:rFonts w:ascii="Arial" w:cs="Arial" w:eastAsia="Arial" w:hAnsi="Arial"/>
          <w:sz w:val="24"/>
          <w:szCs w:val="24"/>
        </w:rPr>
        <w:t xml:space="preserve">nd", "</w:t>
      </w:r>
    </w:p>
    <w:p>
      <w:r>
        <w:rPr>
          <w:rFonts w:ascii="Arial" w:cs="Arial" w:eastAsia="Arial" w:hAnsi="Arial"/>
          <w:sz w:val="24"/>
          <w:szCs w:val="24"/>
        </w:rPr>
        <w:t xml:space="preserve">Ма</w:t>
      </w:r>
    </w:p>
    <w:p>
      <w:r>
        <w:rPr>
          <w:rFonts w:ascii="Arial" w:cs="Arial" w:eastAsia="Arial" w:hAnsi="Arial"/>
          <w:sz w:val="24"/>
          <w:szCs w:val="24"/>
        </w:rPr>
        <w:t xml:space="preserve">gn</w:t>
      </w:r>
    </w:p>
    <w:p>
      <w:r>
        <w:rPr>
          <w:rFonts w:ascii="Arial" w:cs="Arial" w:eastAsia="Arial" w:hAnsi="Arial"/>
          <w:sz w:val="24"/>
          <w:szCs w:val="24"/>
        </w:rPr>
        <w:t xml:space="preserve">а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Р</w:t>
      </w:r>
    </w:p>
    <w:p>
      <w:r>
        <w:rPr>
          <w:rFonts w:ascii="Arial" w:cs="Arial" w:eastAsia="Arial" w:hAnsi="Arial"/>
          <w:sz w:val="24"/>
          <w:szCs w:val="24"/>
        </w:rPr>
        <w:t xml:space="preserve">resident"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"LM".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  с  этим  более  предпочтительными  являются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развития сигаретного рынка:</w:t>
      </w:r>
    </w:p>
    <w:p>
      <w:r>
        <w:rPr>
          <w:rFonts w:ascii="Arial" w:cs="Arial" w:eastAsia="Arial" w:hAnsi="Arial"/>
          <w:sz w:val="24"/>
          <w:szCs w:val="24"/>
        </w:rPr>
        <w:t xml:space="preserve">-  потребительский  рынок  может при  соответствующем  предложении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возрасти до 8 млрд. штук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наибольшим потенциалом обладает сегмент сигарет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позитивное   развитие   спроса   на   твердую   упаковку    и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 качественные продукты;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стандартов под влиянием оперирующих в  Казахстане  и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Узбекистане транснациональных корпораций;</w:t>
      </w:r>
    </w:p>
    <w:p>
      <w:r>
        <w:rPr>
          <w:rFonts w:ascii="Arial" w:cs="Arial" w:eastAsia="Arial" w:hAnsi="Arial"/>
          <w:sz w:val="24"/>
          <w:szCs w:val="24"/>
        </w:rPr>
        <w:t xml:space="preserve">- особо осторожное ценообразование с учетом небольших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средняя  и  долгосрочная стабильность  местных  марок  сигарет,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обусловленная традиционным спросом потребителей;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растущий спрос на сигареты с пониженным содержанием  никотина  и</w:t>
      </w:r>
    </w:p>
    <w:p>
      <w:r>
        <w:rPr>
          <w:rFonts w:ascii="Arial" w:cs="Arial" w:eastAsia="Arial" w:hAnsi="Arial"/>
          <w:sz w:val="24"/>
          <w:szCs w:val="24"/>
        </w:rPr>
        <w:t xml:space="preserve">конденсата.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этим в республику привлечены крупные  инвестиции  (около</w:t>
      </w:r>
    </w:p>
    <w:p>
      <w:r>
        <w:rPr>
          <w:rFonts w:ascii="Arial" w:cs="Arial" w:eastAsia="Arial" w:hAnsi="Arial"/>
          <w:sz w:val="24"/>
          <w:szCs w:val="24"/>
        </w:rPr>
        <w:t xml:space="preserve">60   млн.   долларов   США)  на  сигаретное производство.   Германской</w:t>
      </w:r>
    </w:p>
    <w:p>
      <w:r>
        <w:rPr>
          <w:rFonts w:ascii="Arial" w:cs="Arial" w:eastAsia="Arial" w:hAnsi="Arial"/>
          <w:sz w:val="24"/>
          <w:szCs w:val="24"/>
        </w:rPr>
        <w:t xml:space="preserve">фирмой  "Реемстма" и АО "Бишкектамекиси" (Бишкекская табачная фабрика)</w:t>
      </w:r>
    </w:p>
    <w:p>
      <w:r>
        <w:rPr>
          <w:rFonts w:ascii="Arial" w:cs="Arial" w:eastAsia="Arial" w:hAnsi="Arial"/>
          <w:sz w:val="24"/>
          <w:szCs w:val="24"/>
        </w:rPr>
        <w:t xml:space="preserve">создано   совместное    предприятие   и  в  настоящее   время   начата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модернизация   старой   сигаретной  фабрики.    Производство   сигарет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увеличится до  8  млрд.  штук после ввода в эксплуатацию в  2001  году</w:t>
      </w:r>
    </w:p>
    <w:p>
      <w:r>
        <w:rPr>
          <w:rFonts w:ascii="Arial" w:cs="Arial" w:eastAsia="Arial" w:hAnsi="Arial"/>
          <w:sz w:val="24"/>
          <w:szCs w:val="24"/>
        </w:rPr>
        <w:t xml:space="preserve">новой  сигаретной фабрики в городе Бишкек.  Планируется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новой сигаретной фабрики  на  юге республики с вводом мощностей в 2000</w:t>
      </w:r>
    </w:p>
    <w:p>
      <w:r>
        <w:rPr>
          <w:rFonts w:ascii="Arial" w:cs="Arial" w:eastAsia="Arial" w:hAnsi="Arial"/>
          <w:sz w:val="24"/>
          <w:szCs w:val="24"/>
        </w:rPr>
        <w:t xml:space="preserve">году.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  настоящей  программы  позволит  уже  в  1998 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завершить реконструкцию и модернизацию старой сигаретной фабрики,  где</w:t>
      </w:r>
    </w:p>
    <w:p>
      <w:r>
        <w:rPr>
          <w:rFonts w:ascii="Arial" w:cs="Arial" w:eastAsia="Arial" w:hAnsi="Arial"/>
          <w:sz w:val="24"/>
          <w:szCs w:val="24"/>
        </w:rPr>
        <w:t xml:space="preserve">с  июня месяца текущего года начат выпуск сигарет в новой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упаковке.   На эти цели затрачены инвестиции на сумму 80 млн.   сомов,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начаты  строительно-монтажные  работы  на  новой  сигаретной</w:t>
      </w:r>
    </w:p>
    <w:p>
      <w:r>
        <w:rPr>
          <w:rFonts w:ascii="Arial" w:cs="Arial" w:eastAsia="Arial" w:hAnsi="Arial"/>
          <w:sz w:val="24"/>
          <w:szCs w:val="24"/>
        </w:rPr>
        <w:t xml:space="preserve">фабрике.</w:t>
      </w:r>
    </w:p>
    <w:p>
      <w:r>
        <w:rPr>
          <w:rFonts w:ascii="Arial" w:cs="Arial" w:eastAsia="Arial" w:hAnsi="Arial"/>
          <w:sz w:val="24"/>
          <w:szCs w:val="24"/>
        </w:rPr>
        <w:t xml:space="preserve">Все  эти  соглашения инвесторами подписаны с учетом  того,  что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действует  государственное  регулирование   в  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и были закрыты мини-цеха, выпускающие ферментированный табак.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 условий  инвестирования  крупнейших  мировых  табачных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  было  требование о введении лицензирования  на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 табака в целях искоренения теневого рынка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Известными мировыми  экспертами отмечено,  что из стран СНГ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 смогла  интегрироваться  в  мировой   табачный</w:t>
      </w:r>
    </w:p>
    <w:p>
      <w:r>
        <w:rPr>
          <w:rFonts w:ascii="Arial" w:cs="Arial" w:eastAsia="Arial" w:hAnsi="Arial"/>
          <w:sz w:val="24"/>
          <w:szCs w:val="24"/>
        </w:rPr>
        <w:t xml:space="preserve">рынок    путем    улучшения   качества   табака,   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Для  эффективного   производства  сигарет  важное  значение  имеет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кооперации. Основными пунктами этой стратегии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национальной идентичности партнеров по кооперации;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применение  метода  работы  групп  менеджмента,  состоящих  из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   из   числа  национальных  кадров  и   работников   фирмы</w:t>
      </w:r>
    </w:p>
    <w:p>
      <w:r>
        <w:rPr>
          <w:rFonts w:ascii="Arial" w:cs="Arial" w:eastAsia="Arial" w:hAnsi="Arial"/>
          <w:sz w:val="24"/>
          <w:szCs w:val="24"/>
        </w:rPr>
        <w:t xml:space="preserve">"Реемтсма";</w:t>
      </w:r>
    </w:p>
    <w:p>
      <w:r>
        <w:rPr>
          <w:rFonts w:ascii="Arial" w:cs="Arial" w:eastAsia="Arial" w:hAnsi="Arial"/>
          <w:sz w:val="24"/>
          <w:szCs w:val="24"/>
        </w:rPr>
        <w:t xml:space="preserve">-  прогрессивное  ноу-хау  и  трансферт  технологии,   особенно  в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отделениях, таких как:</w:t>
      </w:r>
    </w:p>
    <w:p>
      <w:r>
        <w:rPr>
          <w:rFonts w:ascii="Arial" w:cs="Arial" w:eastAsia="Arial" w:hAnsi="Arial"/>
          <w:sz w:val="24"/>
          <w:szCs w:val="24"/>
        </w:rPr>
        <w:t xml:space="preserve">- изготовление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обработка и ферментация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маркетинг и реализация готовой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обработка полученных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 реализационной деятельности на дальнейшее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продуктов   (сырье   и  национальные   марки   сигарет)   на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отечественном рынке и на экспорт;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  ассортимента   сигарет   путем   пополнения   их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интернациональными  марками  с  целью  покрытия  потребности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важных сегментах рынка - в ценовом и вкусовом отношении.</w:t>
      </w:r>
    </w:p>
    <w:p>
      <w:r>
        <w:rPr>
          <w:rFonts w:ascii="Arial" w:cs="Arial" w:eastAsia="Arial" w:hAnsi="Arial"/>
          <w:sz w:val="24"/>
          <w:szCs w:val="24"/>
        </w:rPr>
        <w:t xml:space="preserve">Все меры предусмотрены на  долговременные  перспективы,  а  не 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кратковременное    получение   прибыли   и   способствуют 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В долговременном  улучшении  создания  стоимости  должны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  не  только  держатели  капитала,   но  и  сотрудники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  дохода  и  получения  социальных услуг в  рамках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   производства,   а   также   государство,    взимающее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более высокие налоги на доходы, на предметы 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подоходный налог.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намеченных  программ  обеспечит  занятость  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повысит   качество табака и табачных  изделий,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выйти на мировой рынок и даст следующие позитивные аспекты развития: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рабочих мест в табачной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возрастающая прибыль из совместного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  возрастание  суммы налогообложения на предметы  потребления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 увеличения  объемов  производимой  продукции  и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оптимизации системы налогообложения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регенерация дополнительных поступлений налоговых средств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экспорта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доходов  и  расширение деловой активности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  в   связи   со  спросом  на кыргызский  табак,   связанный  с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повышением местного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Разрешительная система при экспорте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 заготовки табака и при его вывозе за пределы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дилеры  вынуждены  по  требованию районных  и  областных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 у  них многочисленные разрешения, дополнительно к  лицензии,</w:t>
      </w:r>
    </w:p>
    <w:p>
      <w:r>
        <w:rPr>
          <w:rFonts w:ascii="Arial" w:cs="Arial" w:eastAsia="Arial" w:hAnsi="Arial"/>
          <w:sz w:val="24"/>
          <w:szCs w:val="24"/>
        </w:rPr>
        <w:t xml:space="preserve">выдаваемой  ГАК  "Кыргызтамекиси" в соответствии с Законом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  лицензировании",   и   последующими  постановлениями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обеспечения   эффективной  деятельности  иностранных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компаний  по  заготовке и  экспорту  табака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упрощение  разрешительной   системы  и  сокращение  числа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при экспорте ферментированного табака.  При этом  функции</w:t>
      </w:r>
    </w:p>
    <w:p>
      <w:r>
        <w:rPr>
          <w:rFonts w:ascii="Arial" w:cs="Arial" w:eastAsia="Arial" w:hAnsi="Arial"/>
          <w:sz w:val="24"/>
          <w:szCs w:val="24"/>
        </w:rPr>
        <w:t xml:space="preserve">по оформлению экспортных документов должны осуществлять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  законодательством  Кыргызской  Республики  и  другими  нормативными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актами  только   уполномоченные  государством  органы  -  налоговая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таможенная инспекции, а также ГАК "Кыргызалко". Это позволит исключить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необоснованно   большого    количества   всевозможных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 и  подписей в различные инстанции,  а  также  может  снять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  препятствующие  эффективной  деятельности  иностранных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компаний,  занимающихся заготовкой и экспортом 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и  будет способствовать дальнейшему привлечению иностранных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в табачную отрасль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в)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рынка   (маркетинговые исследования)  в  Кыргызстане  по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 начались с обретением республикой независимости и переходом</w:t>
      </w:r>
    </w:p>
    <w:p>
      <w:r>
        <w:rPr>
          <w:rFonts w:ascii="Arial" w:cs="Arial" w:eastAsia="Arial" w:hAnsi="Arial"/>
          <w:sz w:val="24"/>
          <w:szCs w:val="24"/>
        </w:rPr>
        <w:t xml:space="preserve">ее  экономики  на  рыночные отношения. На сегодняшний день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уровня методологии анализа маркетинговых данных. Параллельно</w:t>
      </w:r>
    </w:p>
    <w:p>
      <w:r>
        <w:rPr>
          <w:rFonts w:ascii="Arial" w:cs="Arial" w:eastAsia="Arial" w:hAnsi="Arial"/>
          <w:sz w:val="24"/>
          <w:szCs w:val="24"/>
        </w:rPr>
        <w:t xml:space="preserve">с  этим идет  процесс популяризации технологии исследований.  И сейчас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задачей  становится  упрощение  процедуры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их  эффективности.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Маркетинговые  исследования  представляют  собой  вид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   направленной   на   обнаружение   эффективных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рынком на основе объективного понимания ситуации на  рынке.</w:t>
      </w:r>
    </w:p>
    <w:p>
      <w:r>
        <w:rPr>
          <w:rFonts w:ascii="Arial" w:cs="Arial" w:eastAsia="Arial" w:hAnsi="Arial"/>
          <w:sz w:val="24"/>
          <w:szCs w:val="24"/>
        </w:rPr>
        <w:t xml:space="preserve">Самым  важным вопросом  является  определение того,  какую роль играют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 в деятельности предприятия и как они используются.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 представляет  собой  одну  из областей опытной науки,  и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 внимание  в нем должно уделяться  реальности,   воспринимаемой</w:t>
      </w:r>
    </w:p>
    <w:p>
      <w:r>
        <w:rPr>
          <w:rFonts w:ascii="Arial" w:cs="Arial" w:eastAsia="Arial" w:hAnsi="Arial"/>
          <w:sz w:val="24"/>
          <w:szCs w:val="24"/>
        </w:rPr>
        <w:t xml:space="preserve">на опыте.  Необходимо  понимание  также того,  каким способом получена</w:t>
      </w:r>
    </w:p>
    <w:p>
      <w:r>
        <w:rPr>
          <w:rFonts w:ascii="Arial" w:cs="Arial" w:eastAsia="Arial" w:hAnsi="Arial"/>
          <w:sz w:val="24"/>
          <w:szCs w:val="24"/>
        </w:rPr>
        <w:t xml:space="preserve">эта  опытная  реальность, при этом не следует  допускать  произвольной</w:t>
      </w:r>
    </w:p>
    <w:p>
      <w:r>
        <w:rPr>
          <w:rFonts w:ascii="Arial" w:cs="Arial" w:eastAsia="Arial" w:hAnsi="Arial"/>
          <w:sz w:val="24"/>
          <w:szCs w:val="24"/>
        </w:rPr>
        <w:t xml:space="preserve">трактовки реальности, злоупотребляя значением теории.</w:t>
      </w:r>
    </w:p>
    <w:p>
      <w:r>
        <w:rPr>
          <w:rFonts w:ascii="Arial" w:cs="Arial" w:eastAsia="Arial" w:hAnsi="Arial"/>
          <w:sz w:val="24"/>
          <w:szCs w:val="24"/>
        </w:rPr>
        <w:t xml:space="preserve">Есть также необходимость подходить к маркетингу,  как  к  системе.</w:t>
      </w:r>
    </w:p>
    <w:p>
      <w:r>
        <w:rPr>
          <w:rFonts w:ascii="Arial" w:cs="Arial" w:eastAsia="Arial" w:hAnsi="Arial"/>
          <w:sz w:val="24"/>
          <w:szCs w:val="24"/>
        </w:rPr>
        <w:t xml:space="preserve">Покупка,    производство,    сбыт,   обращение,   потребление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рассматриваться  не  отдельно друг от друга, а во  взаимосвязи  -  как</w:t>
      </w:r>
    </w:p>
    <w:p>
      <w:r>
        <w:rPr>
          <w:rFonts w:ascii="Arial" w:cs="Arial" w:eastAsia="Arial" w:hAnsi="Arial"/>
          <w:sz w:val="24"/>
          <w:szCs w:val="24"/>
        </w:rPr>
        <w:t xml:space="preserve">единая система деятельности предприятия.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Рынок является важнейшим  составным  фактором  этой  маркетинговой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системы.   Поэтому  к  маркетинговым  исследованиям   как 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понимания  этого  рынка  нужен системный подход осознания  реальности,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без спешки  в выборе средств для этого.</w:t>
      </w:r>
    </w:p>
    <w:p>
      <w:r>
        <w:rPr>
          <w:rFonts w:ascii="Arial" w:cs="Arial" w:eastAsia="Arial" w:hAnsi="Arial"/>
          <w:sz w:val="24"/>
          <w:szCs w:val="24"/>
        </w:rPr>
        <w:t xml:space="preserve">Целью маркетинга  являются  принципы  "удовлетворение  клиента"  и</w:t>
      </w:r>
    </w:p>
    <w:p>
      <w:r>
        <w:rPr>
          <w:rFonts w:ascii="Arial" w:cs="Arial" w:eastAsia="Arial" w:hAnsi="Arial"/>
          <w:sz w:val="24"/>
          <w:szCs w:val="24"/>
        </w:rPr>
        <w:t xml:space="preserve">"прибыль   для   предприятия".    Для   того,    чтобы   маркетинговые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  (изучение  рынка)  достигли  своих   целей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следующее:   выявление образа  товара  и  предоставляемых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услуг,  которые были бы приняты покупателем.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вышеизложенного,  концепция  маркетинговых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должна концентрироваться на двух моментах:</w:t>
      </w:r>
    </w:p>
    <w:p>
      <w:r>
        <w:rPr>
          <w:rFonts w:ascii="Arial" w:cs="Arial" w:eastAsia="Arial" w:hAnsi="Arial"/>
          <w:sz w:val="24"/>
          <w:szCs w:val="24"/>
        </w:rPr>
        <w:t xml:space="preserve">1.  Для  правильного понимания обстановки внутри и вне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сведение  и  анализ  данных об обстановке внутри  и  вне  предприятия,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 будущего и на этой основе выработка управленческой стратегии;</w:t>
      </w:r>
    </w:p>
    <w:p>
      <w:r>
        <w:rPr>
          <w:rFonts w:ascii="Arial" w:cs="Arial" w:eastAsia="Arial" w:hAnsi="Arial"/>
          <w:sz w:val="24"/>
          <w:szCs w:val="24"/>
        </w:rPr>
        <w:t xml:space="preserve">2.  Для  проверки  и подтверждения выбранной стратегической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предприятия - поиск критериев  для  принятия  решений  с</w:t>
      </w:r>
    </w:p>
    <w:p>
      <w:r>
        <w:rPr>
          <w:rFonts w:ascii="Arial" w:cs="Arial" w:eastAsia="Arial" w:hAnsi="Arial"/>
          <w:sz w:val="24"/>
          <w:szCs w:val="24"/>
        </w:rPr>
        <w:t xml:space="preserve">выбором наиболее оптимальной формы поведения.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  должно  быть  не  просто структурой технологии  изучения,   а</w:t>
      </w:r>
    </w:p>
    <w:p>
      <w:r>
        <w:rPr>
          <w:rFonts w:ascii="Arial" w:cs="Arial" w:eastAsia="Arial" w:hAnsi="Arial"/>
          <w:sz w:val="24"/>
          <w:szCs w:val="24"/>
        </w:rPr>
        <w:t xml:space="preserve">помогать  поиску методов для решения насущных для предприятия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предпосылки здесь выступает не техника поведения, а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"для чего это нужно" и "что является проблемой".</w:t>
      </w:r>
    </w:p>
    <w:p>
      <w:r>
        <w:rPr>
          <w:rFonts w:ascii="Arial" w:cs="Arial" w:eastAsia="Arial" w:hAnsi="Arial"/>
          <w:sz w:val="24"/>
          <w:szCs w:val="24"/>
        </w:rPr>
        <w:t xml:space="preserve">В развернутом виде это представляется следующими позициями: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определение  спецификации  для разработки  товара  или  услуги,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 принималась бы клиентом;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  возможности  или  невозможности   разработок   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модернизации,  изучение вопроса, будут ли  приняты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принимаются  ли  потребителем сейчас продукция и  услуги 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  направлений модернизации;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выявление эффективного способа коммуникации для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 с потребителем;</w:t>
      </w:r>
    </w:p>
    <w:p>
      <w:r>
        <w:rPr>
          <w:rFonts w:ascii="Arial" w:cs="Arial" w:eastAsia="Arial" w:hAnsi="Arial"/>
          <w:sz w:val="24"/>
          <w:szCs w:val="24"/>
        </w:rPr>
        <w:t xml:space="preserve">-  выбор  правильного  реагирования  на  ситуацию,  в  которой  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  момент находится предприятие; прогнозирование 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запросов потребителей и конкурентных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  предприятия  важными направлениями приложения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  такие,   как  повышение  доли  на  рынке,   рост   прибыли,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качества  продукции. Для этого важными  являются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освоение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эффективное использования способностей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Для   того,   чтобы  мог  функционировать  процесс   маркетинговых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важным является анализ рыночной ситуации и  последующий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ресурсов,  и  ключевым моментом становится вопрос о том,  каким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внутри предприятия организован сбор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маркетинговых  исследований  является  такой  структурой,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позволяет проводить планомерный сбор информации, при  котором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происходит  повседневный учет тенденций на рынке, в сфере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и  потребительской  среде,  сбор  базовой  информации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составления  плана   управления,   составления  плана  сбыта  и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продукции;  сбор  регулярно устанавливаемой  информации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  и   подтверждения  процесса   выполнения   плана,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   менеджменту  предприятий  определять  задачи  и   выявлять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   стоящие    перед   предприятиями;  оперативно    получать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необходимую   информацию  для решения задач каждый  раз,  когда  такое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требуется в отношении определенных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За   последние  два  года  производство  табака 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увеличилось  почти  в  четыре раза.  В 1998 году производители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  испытывают  определенные  трудности  в   части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из-за высокого уровня цен.  Закупочные цены на табак-сырье</w:t>
      </w:r>
    </w:p>
    <w:p>
      <w:r>
        <w:rPr>
          <w:rFonts w:ascii="Arial" w:cs="Arial" w:eastAsia="Arial" w:hAnsi="Arial"/>
          <w:sz w:val="24"/>
          <w:szCs w:val="24"/>
        </w:rPr>
        <w:t xml:space="preserve">возросли  более  чем  в три раза по сравнению с 1995  годом.  Так,  на</w:t>
      </w:r>
    </w:p>
    <w:p>
      <w:r>
        <w:rPr>
          <w:rFonts w:ascii="Arial" w:cs="Arial" w:eastAsia="Arial" w:hAnsi="Arial"/>
          <w:sz w:val="24"/>
          <w:szCs w:val="24"/>
        </w:rPr>
        <w:t xml:space="preserve">начало  ноября  отферментировано 43,7 тыс.  тонн  табака  урожая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года,  а  реализовано лишь 29,62 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По   анализу  производства  ориентальных  сортов  табака  в   мире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 их  перепроизводство.  В целях  реализации  возрастающего</w:t>
      </w:r>
    </w:p>
    <w:p>
      <w:r>
        <w:rPr>
          <w:rFonts w:ascii="Arial" w:cs="Arial" w:eastAsia="Arial" w:hAnsi="Arial"/>
          <w:sz w:val="24"/>
          <w:szCs w:val="24"/>
        </w:rPr>
        <w:t xml:space="preserve">объема ферментированного табака на внешнем рынке,  а также поддержания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  кыргызских  табаков  целесообразно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взимание акцизного налога с ферментированного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г) 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становления  рыночной экономики  в  нашей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   значение    приобретают  вопросы  практического 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форм   управления  персоналом,    позволяющих   повысить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социально-экономическую эффективность любого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Менеджмент, в самом упрощенном понимании - это  умение  добиваться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поставленных  целей,   используя  труд,  интеллект,  мотивы  поведения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людей.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менеджмента   ГАК   "Кыргызтамекиси"   является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   корпоративной   системы    управления,     чтобы    она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соответствовала меняющимся задачам и обстоятельствам.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и методы корпоративного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    управления   -   основополагающие   идеи,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закономерности  и  правила  поведения руководителей  по  осуществлению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управленческих  функций.  Основным  в  менеджменте  является   принцип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оптимального  сочетания централизации и децентрализации в  управлении,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оптимального  распределения (делегирования)  полномочий  при  принятии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умелого использования единоначалия и  коллегиальности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принцип   научной   обоснованности   управления,   т.е.   все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управленческие   действия   должны осуществляться  на  основе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и подходов;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плановости - установление основных направлений,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планов развития корпорации в перспективе;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сочетания  прав,  обязанностей и ответственности,  т.е.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в  корпорации  наделяется  конкретными  обязанностями,   несет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возложенных на него задач;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мотивации,  т.е.  чем тщательнее менеджеры 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 поощрений  и  наказаний,   тем  эффективнее  будет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мотиваций  и  побуждений  людей к деятельности  для  достижения  целей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 и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принцип  систематической аттестации, т.е. чем  чаще  (ежегодно)</w:t>
      </w:r>
    </w:p>
    <w:p>
      <w:r>
        <w:rPr>
          <w:rFonts w:ascii="Arial" w:cs="Arial" w:eastAsia="Arial" w:hAnsi="Arial"/>
          <w:sz w:val="24"/>
          <w:szCs w:val="24"/>
        </w:rPr>
        <w:t xml:space="preserve">аттестуется персонал,  тем выше дисциплина и уровень профессионализма,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интерес к повышению квалификации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демократизации  участия  в  управлении корпорацией всех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Методы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 мер и воздействий корпорации на управленческий объект</w:t>
      </w:r>
    </w:p>
    <w:p>
      <w:r>
        <w:rPr>
          <w:rFonts w:ascii="Arial" w:cs="Arial" w:eastAsia="Arial" w:hAnsi="Arial"/>
          <w:sz w:val="24"/>
          <w:szCs w:val="24"/>
        </w:rPr>
        <w:t xml:space="preserve">для   достижения  поставленных целей путем внедрения следующих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 принципов 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должностные  инструкции  для персонала структурных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корпорации,     которые    отвечают   за    выполнение    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обязанностей,  несут ответственность за порученный  участок  работы  и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отвечают за состояние, организацию и перспективу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технологические  инструкции  по  переработке   и  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сырья, что позволит контролировать профессиональный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Положение "Об аттестационной комиссии",  что значительно повысит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знаний, профессионализма и дисциплины;</w:t>
      </w:r>
    </w:p>
    <w:p>
      <w:r>
        <w:rPr>
          <w:rFonts w:ascii="Arial" w:cs="Arial" w:eastAsia="Arial" w:hAnsi="Arial"/>
          <w:sz w:val="24"/>
          <w:szCs w:val="24"/>
        </w:rPr>
        <w:t xml:space="preserve">- пооперационный контроль движения табачного сырья от заготовки до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переработки,  что  позволит оперативно регулировать  и  контролировать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весь технологический режим.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целом    концепция    менеджмента  предполагает   многослойное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содержание:      эффективность,     оперативность,      экономичность,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прогрессивность, согласованность и многоаспектность.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менеджмента позволит ГАК "Кыргызтамекиси" достичь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 уровня управления, близкого к международному.</w:t>
      </w:r>
    </w:p>
    <w:p>
      <w:r>
        <w:rPr>
          <w:rFonts w:ascii="Arial" w:cs="Arial" w:eastAsia="Arial" w:hAnsi="Arial"/>
          <w:sz w:val="24"/>
          <w:szCs w:val="24"/>
        </w:rPr>
        <w:t xml:space="preserve">д) Экономика и финансы</w:t>
      </w:r>
    </w:p>
    <w:p>
      <w:r>
        <w:rPr>
          <w:rFonts w:ascii="Arial" w:cs="Arial" w:eastAsia="Arial" w:hAnsi="Arial"/>
          <w:sz w:val="24"/>
          <w:szCs w:val="24"/>
        </w:rPr>
        <w:t xml:space="preserve">За время  существования ГАК "Кыргызтамекиси" достигнуты позитивные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  в  финансовом положении всех подведомственных ей 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целом   в  1997  году  и в I полугодии 1998 года  табачная  отрасль</w:t>
      </w:r>
    </w:p>
    <w:p>
      <w:r>
        <w:rPr>
          <w:rFonts w:ascii="Arial" w:cs="Arial" w:eastAsia="Arial" w:hAnsi="Arial"/>
          <w:sz w:val="24"/>
          <w:szCs w:val="24"/>
        </w:rPr>
        <w:t xml:space="preserve">сработала  с прибылью в сумме соответственно 17,1 и 15,7  млн. 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против  убытков, полученных в 1996 году, в сумме 9,8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 корпорации  вошли  в  программу   по   реорганизации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финансового    и    банковского    сектора.    В    настоящее 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подведомственные ГАК "Кыргызтамекиси" предприятия  рассчитываются   по</w:t>
      </w:r>
    </w:p>
    <w:p>
      <w:r>
        <w:rPr>
          <w:rFonts w:ascii="Arial" w:cs="Arial" w:eastAsia="Arial" w:hAnsi="Arial"/>
          <w:sz w:val="24"/>
          <w:szCs w:val="24"/>
        </w:rPr>
        <w:t xml:space="preserve">долгам    1993    года   с  Агентством  по  реорганизации   банков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долгов при Национальном банке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состоянию  на  15  октября  1998  года  при  плане 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согласно графикам в сумме 4331 тыс.  сомов, 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погашено  4634 тыс. сомов. Начато погашение бюджетной ссуды, 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  закупку  сырья  согласно постановлению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23  декабря  1993 года N 608.   По  состоянию  на  15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 1998 года АО "Сары-Алтын" погашено 624 тыс.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Всего  со   дня  образования корпорации взыскано  18  млн.   сомов</w:t>
      </w:r>
    </w:p>
    <w:p>
      <w:r>
        <w:rPr>
          <w:rFonts w:ascii="Arial" w:cs="Arial" w:eastAsia="Arial" w:hAnsi="Arial"/>
          <w:sz w:val="24"/>
          <w:szCs w:val="24"/>
        </w:rPr>
        <w:t xml:space="preserve">дебиторской задолженности.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  9  месяцев  1998 года бюджет получил от деятельности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78,6  млн.  сомов, против 33,7 млн. сомов за  соответствующий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прошлого года, темп роста составил 233,3%.</w:t>
      </w:r>
    </w:p>
    <w:p>
      <w:r>
        <w:rPr>
          <w:rFonts w:ascii="Arial" w:cs="Arial" w:eastAsia="Arial" w:hAnsi="Arial"/>
          <w:sz w:val="24"/>
          <w:szCs w:val="24"/>
        </w:rPr>
        <w:t xml:space="preserve">Но несмотря на положительные  моменты  в  финансовой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 они испытывают недостаток оборотных средств  и  не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сами   закупать   сырье  и  провести  реконструкцию   и 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улучшения качества табака ферментированного, с целью доведения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его  до  мировых стандартов ГАК "Кыргызтамекиси"  необходимы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 сумме   112   млн.   сомов   в   виде   кредитов   для   установки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высокопроизводительных  манипуляционных  линий  по  обработке 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методом "Тонго"  на  всех табакфермзаводах.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представляется целесообразным ввести лицензирование на</w:t>
      </w:r>
    </w:p>
    <w:p>
      <w:r>
        <w:rPr>
          <w:rFonts w:ascii="Arial" w:cs="Arial" w:eastAsia="Arial" w:hAnsi="Arial"/>
          <w:sz w:val="24"/>
          <w:szCs w:val="24"/>
        </w:rPr>
        <w:t xml:space="preserve">импорт курительных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Концепции   развития табачной отрасли основан  на  анализе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табачно-ферментационных  заводов,   производителей  табака   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   отрасли.  Данный анализ охватывает все аспекты,   начиная</w:t>
      </w:r>
    </w:p>
    <w:p>
      <w:r>
        <w:rPr>
          <w:rFonts w:ascii="Arial" w:cs="Arial" w:eastAsia="Arial" w:hAnsi="Arial"/>
          <w:sz w:val="24"/>
          <w:szCs w:val="24"/>
        </w:rPr>
        <w:t xml:space="preserve">от  производства табака и кончая распределением и реализацией 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  Изучение табачной отрасли позволило определить  сильные  и</w:t>
      </w:r>
    </w:p>
    <w:p>
      <w:r>
        <w:rPr>
          <w:rFonts w:ascii="Arial" w:cs="Arial" w:eastAsia="Arial" w:hAnsi="Arial"/>
          <w:sz w:val="24"/>
          <w:szCs w:val="24"/>
        </w:rPr>
        <w:t xml:space="preserve">слабые  стороны сектора переработки табака и возможности его  будущего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 индикативном социально-экономическом плане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  1998-1999 годы и на период до 2001 года отмечается,  что  к  числу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   отраслей   относится   и   табачная    промышленность,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базирующаяся в основном на местных сырьевых ресурсах  и  не  требующая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больших затрат и капиталовложений.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  Концепции   развития  табачной   отрасли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позволит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более полное и эффективное использование табачного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наращивание производственно-экономического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занятости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  |      Проблемные вопросы          |  Форма   |Сроки  |Ответственные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пп |                                  |реализации|исполн.|за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Табаководство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|Улучшить качество выращиваемого   | Практич. |     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|табака путем расширения площадей  |действия  | 1999г.|министрации,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|посевов, занятых чистыми сортами  |          |       |МСВХ, ГАК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|ароматичного табака типа         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|"Дюбек-4407".                     |          |       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2. |Обеспечить производителей табака  |По заявкам|       |ГАК"Кыргыз-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|элитными семенами сорта           |хозяйству-| 1999г.|тамекиси";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 ароматичного типа    |   ющих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        |субъектов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|сельхоз-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|кооператив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3. |Организовать бесплатное обучение  | Практич. 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|производителей табака на курсах   |действия  | годно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|табаководства на базе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|научно-производственного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|сельхозкооператива "Тамеки"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|Организовать работу               | Практич. 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|консультативной и агрономической  |действия  | годно | 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|служб по вопросам технологии      |       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|возделывания табака в табакосеющих|         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|районах республики                |          |       |сельхозкооп.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5. |Обеспечить бесплатно табаководов  | Практич. | 1998-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методическими пособиями|действия  |1999гг.|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|и другой спецлитературой по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|табаководству (10 тыс.шт.)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|Обеспечить оптимальный отбор и    | Практич. | еже-  |ГАК"Кыргыз-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|производство кондиционных семян   |действия  | годно |тамекиси";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|ароматичного табака сортотипа     |          |       |научно-про-</w:t>
      </w:r>
    </w:p>
    <w:p>
      <w:r>
        <w:rPr>
          <w:rFonts w:ascii="Arial" w:cs="Arial" w:eastAsia="Arial" w:hAnsi="Arial"/>
          <w:sz w:val="24"/>
          <w:szCs w:val="24"/>
        </w:rPr>
        <w:t xml:space="preserve">|"Дюбек-4407"                      |          |       |изводственный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             |          |       |сельхозкооп.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"Тамеки"</w:t>
      </w:r>
    </w:p>
    <w:p>
      <w:r>
        <w:rPr>
          <w:rFonts w:ascii="Arial" w:cs="Arial" w:eastAsia="Arial" w:hAnsi="Arial"/>
          <w:sz w:val="24"/>
          <w:szCs w:val="24"/>
        </w:rPr>
        <w:t xml:space="preserve">7. |Обеспечить проведение             | Практич. | еже-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|семинаровсовещаний с табаководами,|действия  | годно 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|работниками табачной         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инвесторами и др.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|по развитию табачной отрасли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|Выделить земельные угодья для     |Постанов- | 1999г.|Облрайгосад-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|сортоиспытательных участков за    |ления обл-|       |министрации,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|счет земель фонда                 |райгосадми|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|перераспределения                 |-нистраций|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|сельскохозяйственных угодий на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|условиях аренды: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табакфермзаводов Ошской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 по 100 га;                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табакфермзаводов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|Джалал-Абадской области по 100 га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для СП "Реемтсма-Кыргызстан" в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|Таласской области - 100 га        |       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9. |Рекомендовать в целях поддержания |Работа с  | еже-  |Облрайгосад-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|уровня цен на табачное сырье его  |местными  | годно |министрации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|реализацию на внешнем рынке и     |админист- 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|недопущение перепроизводства,     |рациями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|обеспечить оптимальные объемы     |          |       | 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|выращивания табака не более 30-32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|тысяч тонн в год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10.|Повысить роль науки, углубить     | Практич. | 1999г.|Правительство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|фундаментальные исследования в    |действия  |       | МСВХ,</w:t>
      </w:r>
    </w:p>
    <w:p>
      <w:r>
        <w:rPr>
          <w:rFonts w:ascii="Arial" w:cs="Arial" w:eastAsia="Arial" w:hAnsi="Arial"/>
          <w:sz w:val="24"/>
          <w:szCs w:val="24"/>
        </w:rPr>
        <w:t xml:space="preserve">|селекции и семеноводстве,         |          |       |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|разработке более эффективных мер  |          |       |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|по защите растений от болезней и  |          |       | академия,</w:t>
      </w:r>
    </w:p>
    <w:p>
      <w:r>
        <w:rPr>
          <w:rFonts w:ascii="Arial" w:cs="Arial" w:eastAsia="Arial" w:hAnsi="Arial"/>
          <w:sz w:val="24"/>
          <w:szCs w:val="24"/>
        </w:rPr>
        <w:t xml:space="preserve">|вредителей                   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Промышленная переработка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---|----------------------------------|----------|-------|-------------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11.|Провести анализ потерь табачного  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|сырья на подведомственных   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 по табаку урожая 1998|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|года, наметить и обеспечить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|выполнение мероприятий по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|устранению выявленных недостатков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12.|В целях качественной переработки и|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табачного сырья:      |действия  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|- произвести капитальный          |          |       | инвесторы</w:t>
      </w:r>
    </w:p>
    <w:p>
      <w:r>
        <w:rPr>
          <w:rFonts w:ascii="Arial" w:cs="Arial" w:eastAsia="Arial" w:hAnsi="Arial"/>
          <w:sz w:val="24"/>
          <w:szCs w:val="24"/>
        </w:rPr>
        <w:t xml:space="preserve">|комплекс-ремонт подведомственных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|предприятий для подготовки к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|сезону ферментации табачного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|листа; 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завершить установку новых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|высокопроизводительных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|манипуляционных линий по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|качественной обработке табачного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|листа на АО "Ош-Дюбек" совместно с| 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|фирмой "Даймон Интернейшнл" (США)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13.|Учитывая отдаленность от          | Практич. | 1998г.|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|существующих                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|табачно-ферментационных заводов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|Баткенского и Ляйлякского районов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|Ошской области, Ак-Сыйского и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|Ала-Букинского районов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|Джалал-Абадской области, а также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|Таласской области, завершить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|строительство заводов по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табачного листа;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селе Кулунда Ляйлякского р/на;|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п.Ала-Бука Ала-Букинского р/на|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в селе Маймак Кара-Бууринского р|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14.|Строительство сигаретных фабрик:  |Инвестиции| 2000г.|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|- в городе Бишкеке (мощностью 8   |          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|млрд. шт. сигарет в год);         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|- в Ошской и Джалал-Абадской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|областях                          |          |       | местные ад-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15.|В целях увеличения доходной части | проект   | 1999г.| ГАК</w:t>
      </w:r>
    </w:p>
    <w:p>
      <w:r>
        <w:rPr>
          <w:rFonts w:ascii="Arial" w:cs="Arial" w:eastAsia="Arial" w:hAnsi="Arial"/>
          <w:sz w:val="24"/>
          <w:szCs w:val="24"/>
        </w:rPr>
        <w:t xml:space="preserve">|бюджета:                          |постановл.|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|- ввести лицензирование на импорт |Правитель-|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|курительных изделий;              |ства Кырг.|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отменить акцизный налог на табак|Республики|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|ферментированный.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|Разработать экономическое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|обоснование введения этих мер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16.|Внедрить новую концепцию          | Практич. | 1999г.|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|менеджмента на подведомственных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 ГАК "Кыргызтамекиси"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17.|Начать строительство дочерней     |Инвестиции|2001 г.|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|сигаретной фабрики АО  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|"Реемтсма-кыргызстан" с мощностью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|2-3 млрд.штук сигарет в год на юге|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   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18.|Внести изменения в действующие    | проект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|положения и инструкции и упростить|постановл.|      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|разрешительную систему на экспорт |Правитель-|       |заинтересо-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|ферментированного табака с        |ства КР   |       |ванные минис-</w:t>
      </w:r>
    </w:p>
    <w:p>
      <w:r>
        <w:rPr>
          <w:rFonts w:ascii="Arial" w:cs="Arial" w:eastAsia="Arial" w:hAnsi="Arial"/>
          <w:sz w:val="24"/>
          <w:szCs w:val="24"/>
        </w:rPr>
        <w:t xml:space="preserve">|возложением функций по оформлению |          |       |терства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|экспортных документов только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|налоговой, таможенной службам и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|ГАК "Кыргызтамекиси"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19.|Довести объемы производства       |Индикатив-|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|табачного листа ферментированного |ный план  | годно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|на действующих табакфермзаводах до|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|26565 тонн - в 1999г;  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|29100 тонн - в 2000г;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|31700 тонн - в 2001г.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20.|Обеспечить производство сигарет в |Индикатив-| еже-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|следующих объемах:                |ный план  | годно | тамекиси",</w:t>
      </w:r>
    </w:p>
    <w:p>
      <w:r>
        <w:rPr>
          <w:rFonts w:ascii="Arial" w:cs="Arial" w:eastAsia="Arial" w:hAnsi="Arial"/>
          <w:sz w:val="24"/>
          <w:szCs w:val="24"/>
        </w:rPr>
        <w:t xml:space="preserve">|1999г. - 2,4 млрд.штук;           |          |       | СП"Реемтсма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|2000г. - 5,0 млрд.штук;           |          |       |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|2001г. - 6,0 млрд.штук            | 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21.|Внедрять в производство и         | Практич. | 1999г.|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|переработку табака передовые      |действия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|высокоэффективные технологии,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|привлечь для этих целей           |      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|альтернативные источники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 на сумму 112 млн.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|сомов  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22.|Проводить поиск инвесторов,       | Практич. | пос-  | Госинвест-</w:t>
      </w:r>
    </w:p>
    <w:p>
      <w:r>
        <w:rPr>
          <w:rFonts w:ascii="Arial" w:cs="Arial" w:eastAsia="Arial" w:hAnsi="Arial"/>
          <w:sz w:val="24"/>
          <w:szCs w:val="24"/>
        </w:rPr>
        <w:t xml:space="preserve">|желающих финансировать            |действия  |тоянно | митет, ГАК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|производство и переработку табака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|в Кыргызской Республике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23.|Провести инвентаризацию всех      | Практич. |       | Кыргызстан-</w:t>
      </w:r>
    </w:p>
    <w:p>
      <w:r>
        <w:rPr>
          <w:rFonts w:ascii="Arial" w:cs="Arial" w:eastAsia="Arial" w:hAnsi="Arial"/>
          <w:sz w:val="24"/>
          <w:szCs w:val="24"/>
        </w:rPr>
        <w:t xml:space="preserve">|действующих мини-цехов по         |действия  |2001 г.| дарт,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табака на предмет     |          |       | Минздрав,</w:t>
      </w:r>
    </w:p>
    <w:p>
      <w:r>
        <w:rPr>
          <w:rFonts w:ascii="Arial" w:cs="Arial" w:eastAsia="Arial" w:hAnsi="Arial"/>
          <w:sz w:val="24"/>
          <w:szCs w:val="24"/>
        </w:rPr>
        <w:t xml:space="preserve">|соблюдения технологии производства|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|и качества ферментированного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|табака требованиям стандартов, и в|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|случае выявления нарушений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|отзывать или приостанавливать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|действие лицензий в установленном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|порядке    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24.|Участие в разработке и утверждении| Практич. | 1999г.| Кыргызстан-</w:t>
      </w:r>
    </w:p>
    <w:p>
      <w:r>
        <w:rPr>
          <w:rFonts w:ascii="Arial" w:cs="Arial" w:eastAsia="Arial" w:hAnsi="Arial"/>
          <w:sz w:val="24"/>
          <w:szCs w:val="24"/>
        </w:rPr>
        <w:t xml:space="preserve">|национальных стандартов сырья,    |действия  |       | дарт,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|ферментации и готовой продукции,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|которые будут соответствовать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|мировым стандартам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25.|Обеспечить жесткий контроль за    | Практич. |  еже- | МВД,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|реализацией и экспортом           |действия  |  годно| Госналог-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|ферментированного табака,         |          |       | 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|лицензированием этого вида        |          |       | Гостамож-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|деятельности, исключить случаи    |          |       | 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|бесконтрольного вывоза сырого     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|табачного листа, наносящего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|экономический ущерб государству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26.|Обеспечить привлечение кредитных  | Практич. |  еже-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|ресурсов под закупку табачного    |действия  |  годно| тамекиси</w:t>
      </w:r>
    </w:p>
    <w:p>
      <w:r>
        <w:rPr>
          <w:rFonts w:ascii="Arial" w:cs="Arial" w:eastAsia="Arial" w:hAnsi="Arial"/>
          <w:sz w:val="24"/>
          <w:szCs w:val="24"/>
        </w:rPr>
        <w:t xml:space="preserve">|сырья в сумме 50 млн. сомов за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|счет альтернативных источников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              |    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27.|Сельским товаропроизводителям,    | Практич. | 1999г.| Облрайгосад-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|выращивающим табак, внедрить      |действия  |       | 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|стосовую обработку табачного      |          |  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|сырья                             |          |      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28.|Улучшить санитарно-техническое    | Практич. | 1999- | ГАК"Кыргыз-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|состояние существующих предприятий|действия  |2000гг.|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|табачной промышленности, а также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|бытовые условия для работающих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|путем расширения посадочных мест в|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|столовых, реконструкции душевых,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|оборудования медпунктов, внедрения|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|спецпитания                       |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29.|Разработать предложения по        |          | 1999г.|Национальная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табачного сырья и   |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|производных из него для           |          |    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 продукции в пищевой, |          |       |аграрная ака-</w:t>
      </w:r>
    </w:p>
    <w:p>
      <w:r>
        <w:rPr>
          <w:rFonts w:ascii="Arial" w:cs="Arial" w:eastAsia="Arial" w:hAnsi="Arial"/>
          <w:sz w:val="24"/>
          <w:szCs w:val="24"/>
        </w:rPr>
        <w:t xml:space="preserve">|парфюмерной и легкой              |          |       |демия, ГАК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|промышленностей                   |          |       |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  |       | 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odgh4sctsixjrtp0fix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2026-09-23T12:29:29.369Z</dcterms:created>
  <dcterms:modified xsi:type="dcterms:W3CDTF">2026-09-23T12:29:29.369Z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