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usimi4bcnxvvuk1ex4o_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февраля 1999 года N 77                                Утверждена                     </w:t>
      </w:r>
      <w:hyperlink w:history="1" r:id="rIddcksbye5ohm3myxszyp7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декабря 1998 года N 820                                ПРОГРАММА             преодоления кризисных проявлений в экономике              и повышения устойчивости финансовой системы                         Кыргызской Республики                       1. Цели и задачи Программы     Целью настоящей  Программы  является  координация действий органовгосударственного   управления  Кыргызской   Республики,   направленныхна  дальнейшую  стабилизацию финансовой системы страны и  экономики  вцелом,  повышение  их устойчивости к внешним негативным  воздействиям,обеспечение стабильности обменного курса национальной валюты.    По основным направлениям экономической политики  намечен  комплексвзаимосвязанных  мер,  имеющих целью преодоление кризисных  проявленийв  финансовой  системе республики и экономике в целом,   обусловленныхнегативным   воздействием мирового финансового кризиса  и,   в  первуюочередь, финансового кризиса в Российской Федерации,  являющейся однимиз основных экономических партнеров Кыргызской Республики.    Программа  обобщает  меры,   разработанные  Национальным    банкомКыргызской  Республики,  Министерством финансов Кыргызской Республики,Министерством   внешней   торговли   и    промышленности    КыргызскойРеспублики,  Национальной   комиссией  по  рынку  ценных   бумаг   приПрезиденте     Кыргызской    Республики,    другими    министерствами,государственными комитетами и административными ведомствами КыргызскойРеспублики.            2. Кризисные проявления в экономике и финансовой              системе Кыргызской Республики и их причины     Исходным толчком для кризисных проявлений в экономике и финансовойсистеме Кыргызской Республики явился финансовый кризис в России.    Соответствующие негативные воздействия выразились в  следующем:    -  снижение  объемов  экспорта, в том числе в  Россию;  увеличениеобъемов импорта, в том числе из России;    - спад  производства на предприятиях,  связанных с российскими,  исопутствующее этому замедление темпов роста производства в целом;    -  ухудшение   и   блокировка   производственно-финансовых  связейкыргызских  и  российских  предприятий как результат  сбоев  в  работеплатежной системы;    -  рост  потребностей  в твердой валюте в связи  с  ростом  общегообъема   импорта,   в   том числе из России (в  связи  с  переходом  врасчетах с российскими предприятиями на твердую валюту);    -  общий  рост  спроса  на  инвалюту  в  связи  с  психологическимвоздействием  финансового кризиса в России и  негативными   ожиданияминаселения  относительно  ухудшения  финансовой  ситуации в  республикена  ближайшую перспективу, и как результат - продолжающееся с  августа1998 года падение обменного курса нацвалюты;    -  рост  потребительских цен на импортные товары  (в  сентябре  нарынках Бишкека - в пределах до 20 процентов,  и в дальнейшем - по мерепадения обменного курса сома к доллару);    -  снижение  уровня  золотовалютных резервов  Национального  банкаКыргызской Республики, объема денежной базы и денежной массы;    -   отток   вкладов  населения  из  банковской  системы,  усилениедолларизации  экономики,   ухудшение  условий  для  инвестирования   вэкономику  и,  в особенности, в реальный сектор (в первую  очередь,  врезультате дальнейшего роста процентных ставок на кредиты коммерческихбанков);    - ухудшение финансового состояния коммерческих банков республики врезультате  оттока  вкладов  населения  и  уменьшения  общего   уровняликвидности;    - резкий рост доходности по государственным казначейским векселям,снижение   намеченных   объемов  их  выпуска   и   ухудшение   условийфинансирования дефицита государственного бюджета.     Рынок государственных ценных бумаг     В настоящее время рынок государственных ценных бумаг,  поступлениесредств  от  продажи  которых  идет на  покрытие  дефицита  бюджета  вКыргызской  Республике,   представлен государственными   казначейскимивекселями (ГКВ) со сроком обращения 3,  6 и 12 месяцев. В начале  1998года  планировалось  поступление от реализации государственных  ценныхбумаг,  в том числе  за  счет выпуска облигаций сберегательного  займа(ОСЗ)   и  за  счет  эмиссии  государственных  среднесрочных  купонныхоблигаций (ГСКО) на сумму 350 млн. сомов.    Начиная со второго полугодия 1998 года,  стал  происходить  резкийрост    доходности   по  ГКВ,   что  вынудило  Министерство   финансовКыргызской  Республики  пойти  на снижение  объемов  эмиссии.   Однакодоходность  по  ГКВ  остается  очень высокой,  что объясняется  резкимпадением  спроса  на  эти  ценные бумаги  как  со  стороны  внутреннихинвесторов,   так  и  со  стороны нерезидентов Кыргызской  Республики.При  реализации ГКВ 17 сентября 1998 года доходность по 3-месячным ГКВсоставила 59,74  процента.  При  этом было выставлено ценных бумаг  на500  тысяч  сомов. В настоящее время идет отток нерезидентов  с  рынкагосударственных  ценных бумаг республики. Если  на   1   августа  1998года  доля владения нерезидентами ГКВ составляла 15,6 процента от всехнаходящихся в обращении ГКВ,  то  на  1  сентября 1998 года  эта  долясоставила 13,4 процента.    По состоянию на 5 ноября 1998 года средневзвешенный годовой  доходпо   3-месячным   ГКВ  составил 74,57 процента,  по 6-месячным  ГКВ  -74,8  процента, по 12-месячным ГКВ - 92,92 процента. С начала года  поуказанную  дату  реализовано 3-месячных ГКВ  на  280  млн.  сомов,  6-месячных ГКВ на 302 млн. сомов, 12-месячных ГКВ - на 299 млн. сомов.     Банковская система Кыргызстана     Ожидания  девальвации национальной валюты  и  роста  цен  ведут  кбегству   от  нацвалюты,  ажиотажному спросу  на  твердые  валюты.   Врезультате  изымаются  вклады  в нацвалюте  в  коммерческих  банках  иконвертируются  в инвалюту,  то есть спрос на нацвалюту снижается,  наинвалюту  - растет, что по законам рынка и ведет к снижению  обменногокурса нацвалюты.    Для удержания  вкладчиков  коммерческие банки поднимают процентныеставки по депозитам, что требует и повышения ставок по кредитам.  Еслив  I  полугодии  1998 года процентные ставки по кредитам  коммерческихбанков находились на уровне несколько выше 50 процентов,  то в  началеноября  они   превысили  70  процентов.   Подобные  ставки  совершеннонедоступны для промышленных предприятий.    В  определенной   мере происходит отток вкладов  и  в  инвалюте  сдальнейшим  сохранением ее на руках - из опасений  полной  их   потеривследствие   возможного  банкротства  конкретного банка или банковскойсистемы    республики   в   целом,   а   также   ожидания   каких-либоадминистративных мер по замораживанию вкладов.    Много сбоев возникло в работе коммерческих банков  республики  приосуществлении взаимных платежей с российскими банками.    За август 1998 года объем денежной массы уменьшился на 347,7  млн.сомов,   или  на 6,9 процента; сумма депозитов в нацвалюте уменьшиласьна  9,8 процента (при росте депозитов в инвалюте на 6,2 процента),  на36,5  процента   сократилась   сумма средств  на  счетах  предприятий;количество наличных денег вне банков уменьшилось на 5,5 процента  (приэтом  на   0,9  процентных пункта возросла их доля в  объеме  денежноймассы).    В  целом  за  III  квартал 1998 года (по данным  на  1  октября  всравнении с данными на 1 июля) денежная база уменьшилась с 3149,2 млн.сомов  до  2957,0  млн.  сомов,  или на 6,1 процента;  широкие  деньгиуменьшились  относительно незначительно -  с  4721,5  млн.   сомов  до4704,8  млн.  сомов,  или  на 0,4 процента.   В  то  же  время  чистыемеждународные  резервы  Национального   банка   Кыргызской  Республикиуменьшились   на  10,8  процента,   а  чистые  международные   резервыбанковской системы в целом - на 37,5  процента.    Обменный  курс  национальной валюты на  конец  августа  1998  годасоставил 20,07 сома за 1 доллар США и по сравнению с концом 1997  годаупал  на  15,5  процента, в том числе за август - на 2,9  процента.  Вдальнейшем курс сома продолжал снижаться.    Резко  усилилось  падение  обменного  курса  сома  в  ноябре.   Посостоянию   на  14  ноября 1998 года учетный курс Национального  банкаКыргызской Республики составил 26,8561 сома за 1 доллар США,  а на  17ноября  1998 года  по  итогам  операций  межбанковских валютных торговобменный  курс  достиг  29,5103 сома за 1  доллар  США.   В  итоге  поотношению  к концу 1997 года  курс сома упал на 69,8 процента.   Такоесильное падение обменного курса сома наблюдалось лишь в первый  периодпосле введения национальной валюты - во второй половине 1993 года.     Внешнеторговые связи Кыргызской Республики     По  оценке   Национального   статистического  комитета  КыргызскойРеспублики  экспорт  в январе-октябре по отношению к  соответствующемупериоду  предыдущего года снизился на 12 процентов,  импорт  вырос  на15,7  процента.  В результате дефицит торгового баланса составил 213,7млн.  долларов  США  (при объеме экспорта 413,2  млн.   долларов  США,объеме импорта - 644,9 млн. долларов США).    По данным  за  январь-сентябрь  1998  года объем экспорта в Россиюсоставил  64,9  млн.   долларов США,  или  15,1  процента  от   общегообъема    экспорта.    За   аналогичный   период   предыдущего    годасоответствующие  данные  составляют 72,0  млн.  долларов  США  и  16,4процента.    Импорт из  России за январь-сентябрь 1998 года составил 122,6 млн.долларов  США,  или 19,0 процента от общего объема импорта, тогда  какза  аналогичный   период предыдущего года абсолютный  и  относительныйпоказатели  были относительно более высоки: соответственно 138,2  млн.долларов США и 29,1 процента.    В то же время данные за август и сентябрь 1998 года  указывают  начеткую  тенденцию  абсолютного снижения экспорта и увеличения  объемовимпорта  из  России.  Так, экспорт в Россию в июле составил  6,5  млн.долларов США, в августе он уменьшился до 6,06 млн. долларов США,  а  всентябре   -  до  3,5  млн.   долларов  США.   Соответственно   импортувеличился  с  7,6 млн.  долларов  США  в июле до 12,4 млн.   долларовСША в августе и 16,6 млн. долларов США в сентябре.    Ожидается,  что  экспорт в Россию в 1998 году упадет  на  19  млн.долларов  США,   или  на  20 процентов по сравнению  с   1997   годом.Ожидаемый  объем импорта из России составит 190,7 млн.  долларов  США,практически  не  изменившись по сравнению с  1997  годом  (190,8  млн.долларов  США). Соответственно  дефицит  торгового  баланса с  Россиейсоставит  110,7 млн. долларов США, что на 18,7 млн. долларов США,  илина 20,3 процента больше, чем в 1997 году.     Промышленность Кыргызской Республики     Кризис финансовой  системы,  имеющий место в Российской Федерации,находит   непосредственное  отражение  на  деятельности   промышленныхпредприятий Кыргызской Республики. Анализ ситуации за последний периодпоказывает,   что  влияние этого кризиса можно  охарактеризовать   какотрицательное.  Сегодня  предприятия теряют возможность закупать сырьепо ценам,  которые сложились до кризиса.  Приобретение же его по новымценам   становится  невыгодным,  так  как  из-за  повышения  стоимостиисходных  материалов  происходит увеличение себестоимости  выпускаемойпродукции,   что влечет за собой рост отпускных цен и, соответственно,потерю потребителей.    Следует отметить также снижение деловой активности в сферах малогои среднего бизнеса.    Под   влиянием    российского   финансово-экономического   кризисапрогнозируется уменьшение объемов производства промышленной  продукциив  республике и ее экспорта.            3. Основные направления и стратегия деятельности             в области укрепления финансового и реального               секторов экономики Кыргызской Республики     Правительство Кыргызской Республики и Национальный банк КыргызскойРеспублики  приоритетной  задачей  на  ближайшую  перспективу  считаютстабилизацию обменного курса и выход из сложившейся кризисной ситуациивидят   в  ужесточении  денежно-кредитной   и   финансовой   политики,максимальной  экономии  в  расходовании бюджетных  средств,   принятиимер  по  взаимному оздоровлению и подъему  финансового   и   реальногосекторов  экономики, улучшении торгового и платежного балансов страны.    В феврале 1998 года Министерство  финансов  Кыргызской  Республикиобратилось    ко    всем   бюджетным   организациям,    министерствам,государственным    комитетам,     административным    ведомствам     спредложением   ужесточить финансовую дисциплину,   обеспечить  целевоеиспользование  средств по защищенным и незащищенным статьям  расходов,не  допускать превышения выделенных лимитов.  Однако проверки  Счетнойпалаты    Кыргызской   Республики   и   контролирующих   подразделенийМинистерства финансов Кыргызской Республики показывают, что выдвинутыеМинистерством  финансов  Кыргызской  Республики  предложения  не  былиприняты  во   внимание,   имеются  многочисленные  случаи   нецелевогоиспользования    бюджетных  средств  и  других   серьезных   нарушенийфинансовой  дисциплины. Это требует принятия со стороны  ПравительстваКыргызской  Республики кардинальных мер по ужесточению ответственностидолжностных лиц за указанные нарушения.    Стабилизация обменного  курса  национальной  валюты достигается наоснове   сближения   спроса  и  предложения  инвалюты,   что   требуетотносительного   снижения  спроса на  нее  и  увеличения  предложения.Исходя  из  этого требования вырабатывается необходимый комплекс  мер.При   этом   сохраняется  неизменной  проводившаяся   ранее   политикарегулируемого плавающего обменного курса сома как наиболее  приемлемаядля  страны  с  малой   открытой экономикой и  относительно  небольшойсуммой золотовалютных резервов.    В  ответ  на  последние  тенденции на внутреннем  валютном  рынке,вызванные  резким падением доверия общественности к сому. Национальныйбанк   Кыргызской   Республики  берет  на  себя  ответственность    повосстановлению  стабильности  обменного курса и  собирается  полностьюудовлетворять потребности экономики республики в иностранной валюте поприемлемому  обменному курсу.    В  соответствии  с  последними решениями  правления  Национальногобанка  Кыргызской Республики,  направленными на повышение устойчивостисистемы коммерческих банков:    - банкам разрешено использовать обязательный фонд резервирования;    -  со  стороны  Национального  банка Кыргызской  Республики  будетпроизводиться  чрезвычайное кредитование коммерческих банков (в ноябревыдано чрезвычайных кредитов на сумму 9,6 млн. сомов);    -  банки,   оказавшиеся на грани банкротства, будут  переданы  подуправление  Национального  банка Кыргызской  Республики  или   проданыдругим лицам;    - будет расширена практика проведения краткосрочных  репо-операцийс  государственными ценными бумагами на вторичном рынке для  повышенияих  ликвидности  и соответственно - восстановления доверия  к  ним  состороны инвесторов.    Будут приняты меры по страхованию депозитов в случаях  банкротствабанков.  В  этих  целях  будет подготовлен  проект  Закона  КыргызскойРеспублики "О страховании депозитов" и внесен на рассмотрение  ЖогоркуКенеша Кыргызской Республики.    Главное  для  обеспечения  финансовой безопасности  страны  -  этоскорейшее    достижение   сбалансированности   доходов   и    расходоврезидентов  страны,  сокращение  дефицита  текущего  счета  платежногобаланса.    Вступление Кыргызской  Республики в октябре 1998 года в ВТО должносодействовать   созданию  благоприятных   условий    для    расширениядоступа  кыргызских  товаров и услуг на внешние рынки путем применениясоответствующих   положений  соглашений   ВТО,    обеспечению   защитыотечественных товаропроизводителей при сохранении конкурентной  среды,необходимой  государственной поддержки аграрного  сектора  и  тарифнойзащиты  рынка  сельскохозяйственной продукции и продовольствия.    Повышение устойчивости экономики и финансовой системы  республики,в  том  числе  к  внешним негативным воздействиям, будет  основано  напроведении  обоснованной и взвешенной политики внешних  заимствований,всемерной  мобилизации  и эффективном использовании прямых инвестиций,в том числе за счет внутренних источников.    При этом особое внимание будет обращено на следующие направления:    -   обоснование   параметров   макроэкономических   и   финансовыхпоказателей,  обеспечивающих  экономическую  и финансовую безопасностьстраны и обеспечение строгого контроля за их соблюдением;    - обеспечение бесперебойной и устойчивой работы, платежной системыи ее дальнейшее развитие;    -  создание   условий  для сохранения низкого  уровня  инфляции  идальнейшего ее снижения;    - обеспечение  доступности  кредитных ресурсов коммерческих банковдля предприятий реального сектора экономики;    - сохранение достаточной стабильности обменного курса национальнойвалюты и гибкости в использовании золотовалютных резервов;    - сокращение дефицита государственного бюджета на основе повышенияего доходов и уровня их собираемости, а также сокращения расходов;    - улучшение  показателей  платежного баланса,  сокращение дефицитаторгового   баланса  и  увеличение  объемов  экспорта    отечественнойпродукции;    - обеспечение полноты,  прозрачности  и  оперативности  разработкистатистической информации о состоянии всех секторов экономики страны;    -    осуществление    систематического   мониторинга    внутреннейсоциальноэкономической ситуации, текущего состояния экономики;    -    проведение   углубленного    систематического     мониторингасоциально-экономической  ситуации  и  важнейших мер  по  экономическойполитике,   принимаемых  в  странах  -  основных  торговых   партнерахКыргызстана,  а  также   отслеживание   основных  тенденций   мировогоэкономического развития в целом.    Анализ кризисных проявлений и их причин подтверждает необходимостьускоренного  и  последовательного продолжения курса  рыночных  реформ,решительного  отказа  от  возврата  к  любым  формам  административно-командного регулирования экономики.    В сложившихся условиях Правительством Кыргызской Республики:    -   проведен  тщательный  анализ  изменений,   имевших   место   вбюджетноналоговой  сфере  в  1998  году,  и  принято   решение   далееужесточить  бюджетные операции в соответствии с изменившимся  наличиемвнешних и  внутренних ресурсов;    - принято решение пересмотреть проект бюджета на 1999  год,  ранеепредставленный   в   Жогорку  Кенеш  Кыргызской  Республики  в   целяхвнесения  поправок  в  соответствии с изменившейся внешнеэкономическойситуацией;    -   приняты  меры  для  снижения  дефицита  торгового  баланса,  вчастности, по снижению объемов импорта и увеличению объемов экспорта;    - внесено  в  Жогорку  Кенеш  Кыргызской Республики предложение обувеличении акцизов на нефтепродукты;    -   предприняты   меры  по  ужесточению  финансовой  дисциплины  вотношении предприятий и организаций, имеющих задолженность по налогам;    -  отдано   распоряжение  Государственной  налоговой  инспекции  иГосударственной   таможенной  инспекции  при  Министерстве    финансовКыргызской  Республики  на проведение административных  мероприятий  сцелью увеличения сбора налогов и таможенных пошлин;    - ведется  работа для создания благоприятных условий предприятиям,ориентированным  на  экспорт,   в особенности  производящим  продукциюсельского хозяйства;    -   полностью  гарантируется  выполнение  своих  обязательств   погосударственным  ценным бумагам для обеспечения стабильности  развитияфинансового рынка;    -    гарантируется    также   неукоснительное   выполнение   своихобязательств по внешнему долгу.    Правительством   Кыргызской   Республики   будут   также   принятыдополнительные меры по:    -   упорядочению  работы  свободных  экономических  зон  (СЭЗ)   иликвидации  СЭЗ,  которые работают неэффективно,  особенно  в  областирасширения экспорта;    - снятию всех препятствий, мешающих развивать экспортный сектор;    - ужесточению борьбы с контрабандным ввозом товаров;    -  усилению  контроля  над  возвратом бюджетных  ссуд  и   займов,полученных    ранее  хозяйствующими  субъектами,   и   принятию   всехвозможных   мер  для  этого,   вплоть  до  привлечения   к   уголовнойответственности руководителей предприятий.    Изложенные  и  другие  основные направления  работы  ПравительстваКыргызской  Республики и Национального банка Кыргызской Республики  попреодолению  кризисных  проявлений  и   стабилизации   финансового   иреального   секторов    республики  с  указанием   конкретных   сроковреализации  и  ответственных исполнителей  приведены  в  приложении  кнастоящей Программе.                                Приложение                               МЕРОПРИЯТИЯ             по реализации Программы преодоления кризисных            проявлений в экономике и повышения устойчивости               финансовой системы Кыргызской Республики    -----------------------------------------------------------------------     Наименование мероприятий     |   Форма     | Ответств. |  Сроки                                  | реализации  |исполнители|реализации----------------------------------|-------------|-----------|----------I. Меры по снижению инфляции и    |             |           |   повышению платежной дисциплины |             |           |----------------------------------|-------------|-----------|----------1. Удержание инфляции в 1999 году |Ужесточение и| Нацбанк,  | 1999 годна уровне не более 15 процентов   |согласование | Минфин    |                                  |мер          |           |                                  |денежно-кред-|           |                                  |итной и      |           |                                  |фискальной   |           |                                  |политики     |           |2. Предотвращение необоснованного |Постановление|Нацкомиссия| с январяроста цен и тарифов на продукцию  |Нацкомиссии  |по защите  | 1999 года(услуги) отраслей естественных и  |по защите и  |и развитию |локальных монополий на основе     |развитию     |конкуренции|установления предельных тарифов и |конкуренции, |           |цен на их продукцию               |ежемесячный  |           |                                  |контроль его |           |                                  |исполнения   |           |3. Ужесточение антимонопольного   |             |           |регулирования, в том числе в сфере|             |Нацкомиссия|  на весьоптовой и розничной торговли      |             |по защите  |  период                                  |             |и развитию |                                  |             |конкуренции|4. Разрешение предприятиям        |Инструкция   | Минфин    | I полуго-начислять амортизацию при         | Минфина     |           | дие 1989необходимости по более низким     |             |           |   годанормам в целях снижения их        |             |           |издержек                          |             |           |----------------------------------|-------------|-----------|----------II. Структурная перестройка       |             |           |экономики, направленная на        |             |           |увеличение экспорта, снижение     |             |           |импорта и импортозамещение,       |             |           |приближение структуры предложения |             |           |к структуре внутреннего спроса,   |             |           |насыщение внутреннего рынка       |             |           |потребительскими товарами         |             |           |республиканского производства     |             |           |----------------------------------|-------------|-----------|----------1. Создание четкого механизма     |Положение,   | Минфин,   |IV кварталраспределения среди предприятий   |проект       |Госинвест- |1998 года-республики кредитов, получаемых от|постановления| комитет,  |-I кварталмеждународных финансовых          |Правительства| Нацбанк   |1999 годаорганизаций и стран-доноров на    |Кыргызской   |           |цели развития производства,       |Республики,  |           |обеспечение прозрачности,         |             |           |гласности и конкурсных принципов  |             |           |отбора получателей кредитов и     |             |           |распределения подобных кредитов на|             |           |льготных для получателей условиях |             |           |2. Подготовка проекта Закона      |Проект Закона|Минвнештор-|I полугод.Кыргызской Республики "О          |             |гпром, Гос-| 1999 годагосударственной поддержке малого и|             |фонд подде-|среднего предпринимательства в    |             |ржки малого|Кыргызской Республике             |             |и среднего |                                  |             |предприни- |                                  |             |мательства |3. Своевременная и эффективная    |В соответств.|ФГИ,       | с январяреализация госпакетов акций на    |с Программой |Минвнештор-| 1999 годаинвестиционных тендерах, в        |             |гпром,     |соответствии с Программой         |             |     Минфин|разгосударствления и приватизации |             |           |государственной собственности в   |             |           |Кыргызской Республике на 1998-2000|             |           |годы                              |             |           |4. Разработка и внесение в        |  Проект     |Минвнештор-|  январьПравительство Кыргызской          | Программы   |гпром, Мин-| 1999 годаРеспублики проекта Программы      |             |сельводхоз,|"Внешнеторговые связи Кыргызской  |             |     Минфин|Республики на период 1999-2001    |             |           |гг.", предусмотрение в ней мер по |             |           |стимулированию экспорта, созданию |             |           |благоприятных условий для         |             |           |импортозамещения и                |             |           |соответствующего улучшения        |             |           |структуры торгового баланса       |             |           |5. Организация непрерывного       | Ежемесячная |Минвнештор-| постояннопроцесса диагностики результатов  | информация  |гпром,     |деятельности стратегически важных |  (записки)  |(свод), ми-|для экономики республики          |             |нистерства |хозяйствующих субъектов           |             |и ведомства|промышленности с предоставлением  |             |Нацстатком |информации Правительству          |             |           |Кыргызской Республики             |             |           |6. Упорядочение работы свободных  | Предложения |Госинвест- |I полугод.экономических зон (СЭЗ),          | в Правитель-| комитет,  |1999 годаликвидация неэффективных и не     | ство,       |облгосад-  |соответствующих своему            |постановления|министрации|предназначению СЭЗ                |             |           |7. Усиление борьбы с контрабандным| Создание    |МВД, Госта-|постоянноввозом товаров                    | совместных  |можинспек- |                                  | рабочих     |ция        |                                  | групп, обмен|           |                                  | информацией |           |----------------------------------|-------------|-----------|----------III Рационализация и сокращение   |             |           |расходов бюджета, согласование    |             |           |бюджетной и денежно-кредитной     |             |           |политики                          |             |           |----------------------------------|-------------|-----------|----------1. Внесение изменений в Закон     |             | Минфин    |с IV квар-Кыргызской Республики "О          |             |           |     талареспубликанском бюджете на 1998   |             |           |1998 годагод"                              |             |           |2. Оценка экономии бюджетных      |Информация   |Минсоцтруд,|с 1999 г.средств в результате проводимых   |Правительству| Минфин    |ежеквар-структурных реформ в пенсионной   |             |           | тальносистеме и коммунальных услугах    |             |           |3. Оценка экономии бюджетных      |Информация   |Минсоцтруд,|с 1999 г.средств в результате улучшения    |Правительству| Минфин    |ежеквар-адресности системы компенсаций    |             |           | тально4. Сокращение штатов              |             |Министер-  |вспомогательных и обслуживающих   |             |ства, гос- |служб (обслуживающего персонала и |             |комитеты,  | 1999 годт.п.) в системе государственного  |             |администра-|управления на 5 процентов         |             |тивные ве- |                                  |             |домства,гос|                                  |             |-администра|                                  |             |        ции|5. Организация взаимного обмена   |Обмен        |налоговые  |с январяоперативной информацией между     |информацией  |органы,    |1999 года,налоговыми органами и             |             |Минфин, МВД|ежемесячноподразделениями МВД, занимающимися|             |           |выявлением экономических          |             |           |преступлений                      |             |           |6. Ликвидация к концу 1998 года и |             |Минфин,    | декабрьнедопущение в последующем         |             |Минсоцтруд | 1998 годазадолженности по выплате          |             |           |государственных пособий           |             |           |малообеспеченным семьям и         |             |           |гражданам                         |             |           |7. Дополнение действующей системы |             |Минсоцтруд,|с I полу-адресных пособий выплатой субсидий|             |  Минфин   |    годияпо оплате жилья и коммунальных    |             |           | 1999 годауслуг, ежеквартальная оценка      |             |           |соответствующей суммы расходов    |             |           |8. Организация поэтапного         |             |  Минфин,  | ежегоднопересмотра действующих минимальных|             |Минсоцтруд |социально-трудовых стандартов с   |             |           |целью повышения уровня жизни      |             |           |населения                         |             |           |9. Повышение базовой величины     |             |Минсоцтруд,| 1999 годпособия по безработице до 150     |             |  Минфин   |сомов                             |             |           |10. Сокращение расходной части    |             |  Минфин   | 1999 годбюджета на 1999 год с учетом всех |             |           |выявленных резервов               |             |           |11. Регулярное проведение анализа |Информация   |  Минфин,  |с 1999 г.эффективности внешних и внутренних|Правительству|Госинвест- |ежеквар-заимствований, а также результатов|             |  комитет  |   тальноих использования получателями     |             |           |12. Отчисление дивидендов,        |             |  ФГИ      |с 1999 г.адекватных доле государственного  |             |  Минфин,  |участия в собственности           |             |  Счетная  |организаций, а также арендной     |             |  палата   |платы и доходов от услуг,         |             |           |связанных с выполнением           |             |           |государственных функций, в        |             |           |доходную часть республиканского   |             |           |бюджета                           |             |           |13. Повышение ответственности     |Проект       |  Минфин   | январьдолжностных лиц за нецелевое      |постановления|           |1999 годаиспользование бюджетных средств и |Правительства|           |другие нарушения финансовой       |             |           |дисциплины                        |             |           |----------------------------------|-------------|-----------|----------     Наименование мероприятий     |   Форма     | Ответств. |  Сроки                                  | реализации  |исполнители|реализации----------------------------------|-------------|-----------|----------IV Увеличение доходов бюджета,    |             |           |обеспечение полного сбора         |             |           |запланированных налогов           |             |           |----------------------------------|-------------|-----------|----------1. Внесение поправок в Налоговый  |   Проект    |Минфин,    | I кварталкодекс Кыргызской Республики по   |  поправок к |Госналогин-| 1999 годаследующим направлениям:           |  Налоговому |спекция,   |- снижение налогового бремени     |   кодексу   |Гостаможин-|хозяйствующих субъектов с         |             |спекция,   |одновременным расширением         |             |Госадмини- |налогооблагаемой базы;            |             |страции    |- улучшение и усиление            |             |           |администрирования налогов;        |             |           |- прекращение предоставления новых|             |           |налоговых льгот и постепенная     |             |           |отмена существующих льгот;        |             |           |- увеличение акцизов на           |             |           |нефтепродукты и алкогольные       |             |           |напитки;                          |             |           |- переход с государствами-        |             | Минфин,   | I квартал-участниками СНГ по взиманию      |             |Гостаможин-| 1999 годакосвенных налогов (НДС и акцизы)  |             | спекция   |на принцип страны назначения;     |             |           |- выравнивание ставок акцизного   |             |           |налога на производимые и на       |             |           |ввозимые подакцизные товары;      |             |           |- отмена ряда нерыночных налогов  |             |           |2. Усиление контроля за           |Создание     |Госналогин-|с I кварт.поступлением местных налогов и    |совместных   | спекция,  |1999 года,сборов на основе координации и    |рабочих      | местные   |ежемесячнообъединения усилий налоговых служб|групп, анализ|госадмини- |и госадминистраций                |выполнения   | страции   |                                  |графиков     |           |                                  |платежей     |           |3. Организация постоянного        |Отчеты       |Госналогин-|с январяконтроля за соблюдением графиков  |Минфину      |  спекция  |1999 годаплатежей по хозяйствующим         |             |           |ежемесячносубъектам, получившим отсрочку по |             |           |уплате налоговой задолженности в  |             |           |соответствии со статьей 46        |             |           |Налогового кодекса Кыргызской     |             |           |Республики                        |             |           |4. Выявление хозяйствующих        |             |Госналогин-|с январясубъектов, уклоняющихся от        |             |   спекция | 1999 годаналоговой регистрации, путем      |             |           |анализа и сопоставления данных    |             |           |контролирующих ведомств           |             |           |(Госналогинспекции,               |             |           |Гостаможинспекции,                |             |           |Нацстаткомитета). Проверка        |             |           |правильности уплаты налогов всеми |             |           |хозяйствующими субъектами,        |             |           |занимающимися внешнеэкономическими|             |           |операциями, зарегистрированными   |             |           |как плательщики НДС на основе     |             |           |массива таможенных деклараций.    |             |           |Обеспечение взыскания в бюджет    |             |           |всех причитающихся сумм с учетом  |             |           |санкций и процентов с нарушителей |             |           |5. Взятие  на особый контроль,    |Составление и|Госналогин-|с январяпроведение индивидуальной работы с|обновление   | спекция   |1999 годаналогоплательщиками, имеющими     |списка       |           |ежемесячнозадолженность перед бюджетом более|задолжников  |           |1 млн.сомов                       |             |           |6. Изыскание резервов поступлений |Аналитическая|Госналогин-|с январяв бюджет путем проведения         |записка      |  спекция  |1999 годааналитических исследований        |             |           |наиболее налогоемких регионов.    |             |           |Ежеквартально осуществлять:       |             |           |- анализ поступлений налога на    |             |           |доходы с юридических лиц и        |             |           |действующих льгот по налогу на    |             |           |прибыль совместных и иностранных  |             |           |предприятий;                      |             |           |- контроль за поступлением        |             |           |отчислений на развитие и          |             |           |воспроизводство                   |             |           |минерально-сырьевой базы по       |             |           |предприятиям - недропользователям |             |           |республики                        |             |           |7. Обеспечение утверждения ставок |Работа с     |Госземкар- |I кварталземельного налога за пользование  |Жогорку      |тография,  | 1999 годаземлями несельскохозяйственного   |Кенешем,     |  Минфин   |назначения и ускорение их введения|участие в    |           |                                  |обсуждении   |           |                                  |законопроекта|           |                                  |в комитетах и|           |                                  |комиссиях    |           |                                  |Жогорку      |           |                                  |Кенеша       |           |8. Внесение предложений в         |Проект       |  Минфин,  |I кварталналоговое законодательство по     |поправок к   |Госналогин-| 1999 годасовершенствованию налогообложения |действующим  |   спекция |нерезидентов                      |законам      |           |9. Разработка механизма по        |Инструкция   |  Минфин,  |I кварталобеспечению требований статьи 45  |             |Центральное| 1999 годаНалогового кодекса Кыргызской     |             |казначей-  |Республики в части                |             |     ство  |беспрепятственного зачета суммы   |             |           |переплаты по одним налогам на     |             |           |покрытие сумм недоимок по другим  |             |           |налогам                           |             |           |10. Проведение сплошной           |             |ФГИ, Минфин|I полугод.инвентаризации государственного   |             |           | 1999 годанедвижимого имущества, создание   |             |           |жесткой системы его учета с целью |             |           |увеличения доходов от его         |             |           |использования                     |             |           |11. Рассмотрение возможности      |Аналитическая|  Минфин,  |  январьувеличения ставок акцизного налога|записка      |Госналогин-| 1999 годана алкогольную, табачную          |             |   спекция |продукцию, а также на предметы    |             |           |роскоши                           |             |           |12. Организация государственного  |Проект       | Минфин,   |I кварталконтроля за производством и       |постановления| Кыргызс-  | 1999 годаоборотом алкогольной и табачной   |Правительства| тандарт,  |продукции, вытеснение нелегального|             |   МВД     |производителя с алкогольного и    |             |           |табачного рынков                  |             |           |13. Проведение регулярных         |             |Госналогин-|с 1999 г.совместных согласованных          |             |   спекция | ежеквар-мероприятий по обеспечению сбора  |             | Налогполи-|   тальноналогов                           |             | ция, МВД  |----------------------------------|-------------|-----------|----------V Укрепление и развитие системы   |             |           |коммерческих банков, платежной    |             |           |системы и финансовой              |             |           |инфраструктуры                    |             |           |----------------------------------|-------------|-----------|----------1. Разработка основных направлений|Совместное   |Нацбанк,   |январьденежно-кредитной политики на 1999|заявление    | Минфин    |1999 годагод и согласование их с           |Правительства|           |Правительством                    |и Нацбанка   |           |2. Подготовка проекта Закона      |Проект Закона|Нацбанк    |декабрьКыргызской Республики "О          |             |           |1998 годастраховании депозитов и системах  |             |           |страхования депозитов" к          |             |           |обсуждению в соответствии с       |             |           |действующим порядком рассмотрения |             |           |законопроектов                    |             |           |3. Подготовка программы развития  |             |Нацбанк,   |I полугод.платежных систем Кыргызской       |             | Минфин    |1999 годаРеспублики                        |             |           |4. Осуществление перестройки и    |             |Нацстатко- |I полугод.переход на мировые стандарты к    |             |митет,     |1999 годасистемам статистической информации|             |Нацкомиссия|о состоянии экономики, банковской |             |по рынку   |деятельности и функционирования   |             | ценных    |рынка ценных бумаг с целью        |             | бумаг,    |обеспечения прозрачности, возможно|             | Нацбанк   |более полной гласности            |             |           |деятельности реального и          |             |           |финансового секторов экономики    |             |           |5. Разработка концепции финансовой|  Проект     |Минфин,    |I кварталбезопасности                      |  концепции  |Нацбанк,   |1999 года                                  |             |МНБ, МВД   |----------------------------------|-------------|-----------|----------VI. Развитие и обеспечение        |             |           |устойчивости рынка корпоративных  |             |           |ценных бумаг                      |             |           |----------------------------------|-------------|-----------|----------1. Реформирование деятельности    |             |Нацкомиссия| I кварталКыргызской фондовой биржи (переход|             |по рынку   | 1999 годана корпоративную форму управления,|             | ценных    |увеличение количества участников) |             | бумаг,    |                                  |             |Кыргызская |                                  |             |фондовая   |                                  |             |биржа      |2. Оказание содействия кыргызским |             |Нацкомиссия| постояннокорпорациям для их работы на      |             |по рынку   |рынках капиталов                  |             | ценных    |Центральноазиатских республик (в  |             | бумаг,    |рамках соглашения о сотрудничестве|             |Минфин, МИД|по рынку ценных бумаг), Турецкой  |             |           |Республики и других зарубежных    |             |           |рынках капитала                   |             |           |3. Разработка проекта Закона "Об  |             |ФГИ, Минфин|I кварталинвестиционных фондах" и          |             |           |1999 годапредставление его на рассмотрение |             |           |Жогорку Кенеша                    |             |           |4. Разработка механизма           |             |Нацкомиссия|I кварталгосударственного регулирования    |             |по рынку   |1999 годапортфельных инвестиций с целью    |             | ценных    |обеспечения устойчивости рынка    |             | бумаг,    |ценных бумаг страны. Осуществление|             | Минфин    |корректировки программы развития  |             |           |рынка ценных бумаг в республике   |             |           |5. Систематическое информирование |             |Нацкомиссия| постояннонаселения в средствах массовой    |             |по рынку   |информации о состоянии фондового  |             | ценных    |рынка с целью уменьшения          |             | бумаг     |панических настроений инвесторов  |             |           |6. Создание внебиржевой системы   |Подготовка   |Нацкомиссия| январь-торговли ценными бумагами         |нормативных  |по рынку   | октябрь                                  |документов   | ценных    | 1999 года                                  |             | бумаг,    |                                  |             |Кыргызская |                                  |             |фондовая   |                                  |             |биржа,Минв-|                                  |             |нешторгпром|                                  |             |Нацбанк    |7. Внедрение компьютерной системы |             |Нацкомиссия| 1999 годоперативной отчетности            |             |по рынку   |профессиональных участников рынка |             | ценных    |ценных бумаг с целью оперативного |             | бумаг     |воздействия на процессы фондового |             |           |рынка                             |             |           |8. Проведение подготовительной    |             |Нацкомиссия|I полугод.работы по получению Кыргызской    |             |по рынку   |1999 годаРеспубликой кредитного рейтинга   |             | ценных    |                                  |             | бумаг,    |                                  |             |Минфин,    |                                  |             |Нацбанк    |9. Оперативное информирование     |Журнальные   |Редакция   | постоянноотечественных инвесторов о        |публикации   |журнала    |ситуации на финансовом рынке      |             |"Рынок     |Кыргызстана, а так же России и    |             | ценных    |других стран СНГ через журнал     |             | бумаг     |Нацкомиссии по рынку ценных бумаг |             |Кыргызс-   |"Рынок ценных бумаг Кыргызстана"  |             |    тана"  |10. Совершенствование работы      |             |Нацкомиссия| постоянноЦентрального депозитария          |             |по рынку   |                                  |             |  ценных   |                                  |             |  бумаг    |11. Разработка нормативных        |             |Нацкомиссия|  январьдокументов о клиринге на рынке    |             |по рынку   | 1999 годаценных бумаг                      |             | ценных    |                                  |             | бумаг,    |                                  |             |Нацбанк    |12. Проведение работы по улучшению|             |Госинвест- | постоянноинвестиционной привлекательности  |             | комитет   |отечественного рынка ценных бумаг |             |           |по следующим направлениям:        |             |           |- защита прав инвесторов          |             |           |- внедрение корпоративного        |             |           |управления                        |             |           |- внедрение международных         |             |           |стандартов бухучета в корпорациях |             |           |13. Проведение конференции по     |             |Нацкомиссия|  декабрьпроблемам развития рынка ценных   |             |по рынку   | 1998 годабумаг совместно с Институтом      |             | ценных    |экономического развития Мирового  |             | бумаг     |банка                             |             |           |14. Реализация доли госпакетов    |             | ФГИ,      |  декабрьакций (1,5-5%) акционерных обществ|             |Кыргызская | 1998 годачерез Кыргызскую фондовую биржу и |             | фондовая  | - январьторговую систему внебиржевого     |             | биржа     | 1999 годарынка                             |             |           |----------------------------------|-------------|-----------|----------VII Меры по снижению социальной   |             |           |напряженности и защите            |             |           |потребителей                      |             |           |----------------------------------|-------------|-----------|----------1. Переподготовка и обучение      |             |Минсоцтруд | постоянновысвобождающихся работников,      |             |           |расширение участия трудоспособного|             |           |населения в программе расширения  |             |           |национальной транспортной системы |             |           |и других видах общественно        |             |           |значимых работ, в том числе       |             |           |природоохранного характера        |             |           |2. Увязка платежей населения за   |             | Минфин,   | 1999 годжилье и коммунальные услуги с     |             |Минсоцтруд |системой мер по социальной защите |             |           |малоимущих категорий граждан,     |             |           |уровнем доходов населения и       |             |           |реализацией мероприятий,          |             |           |направленных на снижение издержек |             |           |производителей                    |             |           |жилищно-коммунальных услуг и      |             |           |повышение качества обслуживания   |             |           |потребителей                      |             |           |3. Недопущение установления       |             |Нацкомиссия| постояннотарифов и арендных ставок в       |             |по защите и|иностранной валюте и условных     |             |развитию   |(учетных) единицах, за исключением|             |конкуренции|тарифов и ставок в области        |             |           |внешнеэкономической деятельности; |             |           |регулярное проведение             |             |           |соответствующего контроля         |             |           |4. Приоритетное финансирование мер|Проект       |Минсоцтруд,| 1999 годпо преодолению детской            |бюджета на   |Минздрав,  |беспризорности и других программ  | 1999 год    | Минфин    |по защите детства                 |             |           |----------------------------------|-------------|-----------|----------     Наименование мероприятий     |   Форма     | Ответств. |  Сроки                                  | реализации  |исполнители|реализации----------------------------------|-------------|-----------|----------VIII. Ускорение перевода          |             |           |акционированных предприятий на    |             |           |корпоративное управление и        |             |           |создание механизма перехода их к  |             |           |эффективным собственникам         |             |           |----------------------------------|-------------|-----------|----------Уточнение и детализация правовых  |             |Центр по   |I полугод.основ, регламентирующих           |             |корпоратив-| 1999 годафункционирование системы          |             |ному управ-|корпоративного управления и       |             |лению при  |развития рынка корпоративных      |             |Аппарате   |ценных бумаг; введение правовых   |             |Премьер-   |норм, обеспечивающих защиту прав  |             |министра   |меньшинства акционеров, в том     |             |           |числе предотвращающих "перекачку" |             |           |активов в материнские (дочерние)  |             |           |компании                          |             |           |----------------------------------|-------------|-----------|----------IX. Повышение эффективности и     |             |           |обеспечение взаимовыгодных        |             |           |экономических отношений со        |             |           |странами ближнего и дальнего      |             |           |зарубежья, заключение             |             |           |соответствующих межгосударственных|             |           |договоров и соглашений            |             |           |----------------------------------|-------------|-----------|----------1. Приведение торгового режима    |             |Минвнештор-|IV кварталреспублики в соответствие с       |             |гпром,     |1998 годатребованиями ВТО                  |             |Минфин, Ми-|                                  |             |нистерства,|                                  |             |госкомитеты|                                  |             |администра-|                                  |             |тивные     |                                  |             |ведомства  |2. Введение временных защитных мер|             |Минвнештор-| I кварталв соответствии с принципами ВТО   |             |гпром,     | 1999 годадля улучшения платежного баланса  |             |Минфин     |республики                        |             |           |3. Ежегодная разработка           |             |Комиссия КР|  с 1999национального тарифа Кыргызской   |             |по подго-  |     годаРеспублики                        |             |товке и ре-|                                  |             |ализации   |                                  |             |государст- |                                  |             |венной та- |                                  |             |моженной,  |                                  |             |тарифной и |                                  |             |внешнетор- |                                  |             |говой      |                                  |             |политике   |4. Усиление экономической         |Практические |Минвнештор-| постоянноинтеграции Кыргызстана с другими  |действия     |гпром,     |странами в рамках                 |             |Минфин,    |Центральноазиатского союза,       |             |Нацбанк,   |Таможенного союза, в том числе    |             |Нацкомиссия|содействие созданию               |             |по рынку   |межрегиональных оптовых рынков    |             |ценных     |сбыта сельскохозяйственной        |             |бумаг, ми- |продукции, энергоносителей,       |             |нистерства,|промышленного сырья, товаров      |             |госкомитеты|народного потребления (создание   |             |администра-|соответствующих товарных бирж,    |             |тивные     |обслуживающих их информационных   |             |ведомства  |банков и систем, компьютерных     |             |           |сетей и др.)                      |             |           |5. Принятие дополнительных мер по |             |Госинвест- | I кварталстимулированию привлечения прямых |             | комитет,  | 1999 годаиностранных инвестиций            |             | МИД       |(дополнительные льготы для        |             |           |вложения капитала; упрощение      |             |           |визового режима, регистрационных  |             |           |формальностей и разрешительных    |             |           |процедур для инвесторов)          |             |           |----------------------------------|-------------|-----------|----------X. Развитие и совершенствование   |             |           |нормативно-правовой базы          |             |           |проводимых рыночных реформ        |             |           |----------------------------------|-------------|-----------|----------1. Внесение дополнений и изменений|             |Нацбанком, | I кварталв Закон Кыргызской Республики "О  |             |Минюст,    | 1999 годабанках и банковской деятельности в|             |Генпрокура-|Кыргызской Республике",           |             |тура, МВД, |регулирующих порядок              |             |МНБ, Минфин|предоставления заинтересованным   |             |           |органам сведений, составляющих    |             |           |банковскую тайну и позволяющих    |             |           |эффективно контролировать         |             |           |незаконные финансовые операции    |             |           |через банковскую систему          |             |           |2. Анализ законодательных         |             |           |документов, регулирующих          |             |Минфин,    | I кварталдеятельность инвестиционных       |             |Нацбанк,   | 1999 годафондов, и при необходимости       |             |ФГИ, МВД   |внесение дополнений и изменений,  |             |Нацкомиссия|исключающих злоупотребления со    |             |по рынку   |стороны инвестфондов              |             |ценных     |                                  |             |бумаг, Мин-|                                  |             |юст, Ген-  |                                  |             |прокуратура|XI. Разработка дополнительных     |Комплекс     |облгосадми-|  декабрьнеотложных мер по предотвращению  |мероприятий  |нистрации, | 1998 годакризисных явлений по регионам     |по областям и|мэрия      |  - январьреспублики                        |гор.Бишкек   |гор.Бишкек | 1999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yipukmafcsot2yjqd1m">
      <w:r>
        <w:rPr>
          <w:rFonts w:ascii="Arial" w:cs="Arial" w:eastAsia="Arial" w:hAnsi="Arial"/>
          <w:color w:val="132D3F"/>
          <w:sz w:val="16"/>
          <w:szCs w:val="16"/>
          <w:u w:val="single"/>
        </w:rPr>
        <w:t xml:space="preserve">dalil.kg/document/6101</w:t>
      </w:r>
    </w:hyperlink>
  </w:p>
  <w:p>
    <w:pPr>
      <w:spacing w:after="0" w:before="40"/>
      <w:jc w:val="center"/>
    </w:pPr>
    <w:hyperlink w:history="1" r:id="rIdxvyrqpwhfohx5rszx54c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imi4bcnxvvuk1ex4o_x" Type="http://schemas.openxmlformats.org/officeDocument/2006/relationships/hyperlink" Target="https://dalil.kg/document/33147" TargetMode="External"/><Relationship Id="rIddcksbye5ohm3myxszyp7i" Type="http://schemas.openxmlformats.org/officeDocument/2006/relationships/hyperlink" Target="https://dalil.kg/document/6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yipukmafcsot2yjqd1m" Type="http://schemas.openxmlformats.org/officeDocument/2006/relationships/hyperlink" Target="https://dalil.kg/document/6101" TargetMode="External"/><Relationship Id="rIdxvyrqpwhfohx5rszx54c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2026-09-30T01:59:55.571Z</dcterms:created>
  <dcterms:modified xsi:type="dcterms:W3CDTF">2026-09-30T01:59:55.571Z</dcterms:modified>
</cp:coreProperties>
</file>

<file path=docProps/custom.xml><?xml version="1.0" encoding="utf-8"?>
<Properties xmlns="http://schemas.openxmlformats.org/officeDocument/2006/custom-properties" xmlns:vt="http://schemas.openxmlformats.org/officeDocument/2006/docPropsVTypes"/>
</file>