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ghzrmngd0-yhmwngbjl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2013 года № 530г.Бишкек, Дом Правительства от 19 декабря 1998 года N 840            ПОСТАНОВЛЕНИЕ ПРАВИТЕЛЬСТВА КЫРГЫЗСКОЙ РЕСПУБЛИКИ                   Об утверждении ежегодной Программы                         статистических работ     На   основании   статьи  7  Закона  Кыргызской    Республики    "Огосударственной   статистике"  Правительство   Кыргызской   Республикипостановляет:    1. Утвердить прилагаемую Программу статистических  работ  на  1999год.    2. Национальному статистическому  комитету  Кыргызской  Республикииздать  Программу статистических работ на 1999 год  и  довести  ее  дозаинтересованных     министерств,      государственных      комитетов,административных  ведомств,  местных государственных  администраций  иместного самоуправления города Бишкек.    3. Министерству  финансов  Кыргызской  Республики при формированиигосударственного   бюджета   на  1999  год   предусмотреть   выделениесоответствующих    ассигнований    на    финансирование     Программы,утвержденной настоящим постановлением.    4.    Руководителям   министерств,   государственных    комитетов,административных  ведомств,  местных государственных  администраций  иместного   самоуправления   города   Бишкек  обеспечить  контроль   засоблюдением    хозяйствующими   субъектами   (независимо    от    формсобственности)    Кыргызской    Республики    сроков     представлениястатистической информации в органы государственной статистики.    5.   Установить,   что  министерства,   государственные  комитеты,административные  ведомства, местные государственные  администрации  иместное  самоуправление   города  Бишкек  при  запросе  дополнительнойстатистической    информации,     не    предусмотренной    Программой,утвержденной  настоящим  постановлением,  производят  оплату  за  счетсобственных средств.    6.    Установить,    что   за   нарушение   сроков   представлениястатистической     информации    или    ее   искажения    руководителихозяйствующих    субъектов    несут   персональную    ответственность,установленную  Кодексом   Кыргызской  Республики  об  административнойответственности.    7. Контроль за выполнением настоящего постановления  возложить  наНациональный статистический комитет Кыргызской Республики.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81k3ooqj9yxhte3vd5fu">
      <w:r>
        <w:rPr>
          <w:rFonts w:ascii="Arial" w:cs="Arial" w:eastAsia="Arial" w:hAnsi="Arial"/>
          <w:color w:val="132D3F"/>
          <w:sz w:val="16"/>
          <w:szCs w:val="16"/>
          <w:u w:val="single"/>
        </w:rPr>
        <w:t xml:space="preserve">dalil.kg/document/6128</w:t>
      </w:r>
    </w:hyperlink>
  </w:p>
  <w:p>
    <w:pPr>
      <w:spacing w:after="0" w:before="40"/>
      <w:jc w:val="center"/>
    </w:pPr>
    <w:hyperlink w:history="1" r:id="rIdjgmfdaiibxu8jb6z9vus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ghzrmngd0-yhmwngbjlz" Type="http://schemas.openxmlformats.org/officeDocument/2006/relationships/hyperlink" Target="https://dalil.kg/document/9474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81k3ooqj9yxhte3vd5fu" Type="http://schemas.openxmlformats.org/officeDocument/2006/relationships/hyperlink" Target="https://dalil.kg/document/6128" TargetMode="External"/><Relationship Id="rIdjgmfdaiibxu8jb6z9vus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2026-09-23T19:18:31.801Z</dcterms:created>
  <dcterms:modified xsi:type="dcterms:W3CDTF">2026-09-23T19:18:31.801Z</dcterms:modified>
</cp:coreProperties>
</file>

<file path=docProps/custom.xml><?xml version="1.0" encoding="utf-8"?>
<Properties xmlns="http://schemas.openxmlformats.org/officeDocument/2006/custom-properties" xmlns:vt="http://schemas.openxmlformats.org/officeDocument/2006/docPropsVTypes"/>
</file>