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постановлением Правительства                                     Кыргызской Республики                                   от 26 апреля 2001 года N 198                          </w:t>
      </w:r>
      <w:r>
        <w:rPr>
          <w:rFonts w:ascii="Arial" w:cs="Arial" w:eastAsia="Arial" w:hAnsi="Arial"/>
          <w:sz w:val="24"/>
          <w:szCs w:val="24"/>
        </w:rPr>
        <w:t xml:space="preserve">          ПОЛОЖЕНИЕ</w:t>
      </w:r>
      <w:r>
        <w:rPr>
          <w:rFonts w:ascii="Arial" w:cs="Arial" w:eastAsia="Arial" w:hAnsi="Arial"/>
          <w:sz w:val="24"/>
          <w:szCs w:val="24"/>
        </w:rPr>
        <w:t xml:space="preserve">                о Государственном агентстве по энергетике                при Правительстве Кыргызской Республики                            I. Общие положения   1.   Государственное  агентство  по  энергетике  при  ПравительствеКыргызской Республики (далее - Госэнергоагентство) является  постояннодействующим  органом,  который  функционирует  независимо   от   любыхэнергетических  предприятий  и  не вмешивается  непосредственно  в  ихпроизводственную и хозяйственную деятельность.   Госэнергоагентство   осуществляет   государственное   регулированиетопливно-энергетической  отрасли  с целью  предоставления  электро-  итеплоэнергии и природного газа по экономически обоснованным, социальноприемлемым  и недискриминационным ценам на всей территории  КыргызскойРеспублики а также контроль за обеспечением надежности, безопасности ибесперебойности  как при производстве электро- и теплоэнергии,  так  ипри ее потреблении.   2.   В   своей   деятельности  Госэнергоагентство   руководствуетсяКонституцией  Кыргызской  Республики, другими  нормативными  правовымиактами Кыргызской Республики и настоящим Положением.   3.  Госэнергоагентство является юридическим лицом, имеет  печать  сизображением Государственного герба Кыргызской Республики и  со  своимнаименованием на государственном и официальном языках, расчетный  счетв   системе   казначейства.   В   систему  Госэнергоагентства   входитГосударственная   инспекция   по   энергетике   и   газу   (далее    -Госэнергоинспекция).   4.    Госэнергоагентство   осуществляет   свою    деятельность    всоответствии со следующими принципами:   а)    предотвращение   негативных   последствий   монополистическойдеятельности  в  топливно-энергетическом  комплексе  путем  заключениясоглашения  о  деятельности с энергетическими  предприятиями,  которыебудут  предусматривать снижение затрат, повышение качества оказываемыхуслуг и улучшение финансово-экономической деятельности;   б)  поощрение  развития  рынков энергии и  появления  конкурирующихпроизводителей;   в) создание благоприятных условий для конкуренции.   5.  Госэнергоагентство обеспечивает баланс интересов производителейи потребителей электро- и теплоэнергии и природного газа.                П. Функции, основные права и обязанности Госэнергоагентства    6. Госэнергоагентство имеет следующие полномочия:   -  выдавать лицензии на право производства, передачи, распределенияи   продажи   электрической,  тепловой  энергии  и  природного   газа,переработку  нефти и природного газа, а также заказчикам  (инвесторам)на возможность строительства электрических станций, подстанций и линийэлектропередачи,  с определением места их расположения  и  мощности  всоответствии с законодательством Кыргызской Республики;   -  устанавливать  справедливые,  приемлемые  и  недискриминационныемеханизмы цено- и тарифообразования;   -  проводить политику демонополизации производителей, содействоватьразвитию конкуренции, обеспечивая равные возможности и условия доступавсех  конкурентов к линиям электропередачи, теплопередачи  и  системамгазоснабжения;   -  осуществлять контроль за использованием перетока электроэнергии,состоянием обслуживания электроэнергетической системы;   -    согласовывать   стандарты   и   нормативные    документы    напредоставление   услуг   потребителям   энергетических   ресурсов    иобеспечивать   их   внедрение  в  соответствии   с   законодательствомКыргызской Республики;   -  утверждать  технические регламенты, необходимые для  обеспечениябезопасности  и  надежности  энергосистемы  и  предприятий   топливно-энергетического комплекса;   -   содействовать  созданию  благоприятных  условий  для   развитиявозобновляемых источников энергии;   -    согласовывать,   утверждать   и   реализовывать    директивныеметодические  указания и нормативные документы в  области  энергетики,связанные  с  улучшением  использования,  повышением  эффективности  ибезопасности оборудования;   -  устанавливать  механизмы  разбора жалоб  клиентов  и  разрешенияспоров   между   потребителями   и   предприятиями,   предоставляющимиэнергетические услуги, а также между самими предприятиями с  принятиемсоответствующих решений;   -    принимать,   издавать   постановления,   утверждать   правила,методические указания, инструкции и другие нормативно-правовые акты  иконтролировать их надлежащее исполнение энергетическими  предприятиямии  разрабатывать механизмы применения экономических санкций и налагатьштрафы  в  случае  несоблюдения положений законодательства  КыргызскойРеспублики;   -  координировать  совместно  с другими  государственными  органамипрограмму   технической  помощи,  привлекать  инвестиции  в  топливно-энергетический комплекс;   -  являться  заказчиком  научно-технических  программ,  позволяющихулучшать    эффективность   топливно-энергетического    комплекса    среализацией их на практике;   - утверждать тарифы на электро-теплоэнергию, природный газ;   -     утверждать     типовые    контракты    на    энергоснабжение,регламентирующие  права  и  обязанности распределяющих  организаций  ипотребителей, а также контракты между участниками рынка электроэнергиии газа в установленном законодательством порядке;   -   утверждать   объем  отпуска  электрической   энергии   (КВт.ч),электрической мощности (КВт) для бюджетных потребителей;   -   регулировать  вопросы  ценообразования  товаров   и   услуг   вэнергетическом секторе;   -  разрабатывать  предложения  по совершенствованию  действующих  ипринятию  новых  законов  и иных нормативных правовых  актов  в  сферегосударственного  регулирования тарифов на  электрическую  и  тепловуюэнергию,   природный  газ,  а  также  регулирования   естественных   иразрешенных монополий в топливно-энергетическом комплексе;   -  создавать  в  установленном порядке экспертные и рабочие  группыдля рассмотрения вопросов, отнесенных к его компетенции;   -   разрабатывать  механизмы  регулирования  экспорта   и   импортаэлектроэнергии  по  межправительственным  соглашениям   по   комплексурационального использования топливно-энергетических ресурсов;   -    содействовать   разработке   новых   технологий,   ноу-хау   вэнергетической области в целях развития фундаментальной  и  прикладнойнауки   в   энергетической  области  в  целях  развития  производства,энергоснабжения и снижения уровня безработицы.   -  участвовать  в  работе  международных  организаций  по  вопросамценообразования  и  регулирования деятельности субъектов  естественныхмонополий  в топливно-энергетическом комплексе и осуществлять  научно-техническое сотрудничество в этой области;   -   информировать  через  средства  массовой  информации  о   своихрешениях по вопросам регулирования деятельности субъектов естественныхи   разрешенных  монополий  в  топливно-энергетическом   комплексе   иустановления цен (тарифов);   -  назначать регистратора контрактов с определением его роли, кругаполномочий и обязанностей;   -  осуществлять  другие действия в соответствии с законодательствомКыргызской Республики.                III. Организация деятельности Госэнергоагентство      7.   Госэнергоагентство  в  соответствии  со  статьей   10   ЗаконаКыргызской Республики "Об энергетике" состоит из:   -   трех   членов  исполнительного  совета,  назначаемых   Премьер-министром  Кыргызской Республики и утверждаемых Президентом КыргызскойРеспублики;   -  квалифицированного персонала, необходимого для выполнения  своихобязанностей, определяемых законодательством Кыргызской Республики.   8.  Срок полномочий членов исполнительного совета составляет  шестьлет,   за  исключением  первого  состава,  начальный  срок  полномочийкоторого  устанавливается дифференцированно: два года  -  для  первогочлена совета, четыре года - для второго члена совета и шесть лет - длятретьего  члена  совета первого состава. Члены исполнительного  советамогут  быть  назначены повторно, но общий срок исполнения обязанностейне должен превышать 12 последовательных лет. По консультации с Премьер-министром Кыргызской Республики Президент Кыргызской Республики каждыедва  года назначает одного из членов исполнительного совета директоромГосударственного агентства по энергетике при Правительстве  КыргызскойРеспублики.  Все  члены совета имеют равные права  во  время  принятиярешений и равные голоса при голосовании.   9.  Директор  должен  своевременно извещать членов  исполнительногосовета о действиях, предпринятых им от имени Госэнергоагентства.   10.  Члены  исполнительного совета не могут быть заняты  какой-либодеятельностью,   помимо  государственной  службы   в   Государственномагентстве  по  энергетике при Правительстве Кыргызской Республики,  заисключением педагогической или научной.   11.  Премьер  министр  Кыргызской Республики принимает  решение  обосвобождении членов исполнительного совета от должности и представляетна  утверждение Президента Кыргызской Республики. Президент КыргызскойРеспублики  освобождает членов исполнительного совета от должности  попредставлению  Премьер-министра Кыргызской  Республики  или  по  своейинициативе в соответствии с законодательством Кыргызской Республики.   12.     Информация,     предоставляемая    топливно-энергетическимипредприятиями   для   получения  лицензии  или  для   утверждения   ихГосэнергоагентством, не считается конфиденциальной до  тех  пор,  покапредприятие,  предоставляющее  энергетические  услуги,  официально  незаявит,  что эта информация является конфиденциальной и ее разглашениеможет нанести коммерческий ущерб.   Если   Госэнергоагентство  получило  информацию,  которая  касаетсязащиты  прав собственности, члены исполнительного совета и  сотрудникиГосэнергоагентство   не   вправе   разглашать   эту   информацию   илииспользовать в своих интересах. Однако, члены исполнительного совета исотрудники  не  подлежат  привлечению  к  ответственности,  если   онидействовали в пределах своих полномочий.   13.  Предприятия  (организации) топливно-энергетического  комплексапредставляют  в  Госэнергоагентство балансовый отчет,  а  также  любуюдругую    информацию,    необходимую   для    осуществления    функцииГосэнергоагентства.   14.  Члены  исполнительного совета и сотрудники  Госэнергоагентствавправе  проверять любые объекты топливно-энергетического  комплекса  врабочее  время  или  в любое время при чрезвычайных обстоятельствах  всоответствии с законодательством Кыргызской Республики.   15.  Все  принятые Госэнергоагентством решения должны быть изложеныв  письменной форме с указанием фактов, заключений и причин, приведшихк принятию решения.   16.    Решения    Госэнергоагентства   не   подлежат    дальнейшемурассмотрению или изменению со стороны официальных должностных лиц  илиправительственных  структур,  однако,  они  могут  быть   пересмотреныПравительством  Кыргызской Республики, если  их  последствия  ухудшаютсоциально-экономическое   положение   республики   или   оспорены    всоответствии с законодательством Кыргызской Республики.   17.  Члены  исполнительного  совета Государственного  агентства  поэнергетике  при Правительстве Кыргызской Республики несут персональнуюответственность за исполнение возложенных на Госэнергоагентство задач,устанавливают  круг  обязанностей  и степень  ответственности  каждогочлена совета и руководителей других структурных подразделений.   18.   Директор   Государственного  агентства  по   энергетике   приПравительстве Кыргызской Республики:   -  в  пределах  своей компетенции издает на основе и во  исполнениезаконодательства   Кыргызской   Республики   приказы,   инструкции   иконтролирует их исполнение;   -   определяет   вопросы,  подлежащие  рассмотрению  исполнительнымсоветом,    созывает    его   заседания,    подписывает    от    имениГосэнергоагентства  лицензии или отказы в  их  выдаче,  постановления,принимаемые исполнительным советом;   -   представляет   в   установленном  порядке  особо   отличившихсяработников    к   присвоению   почетных   званий   и   к   награждениюгосударственными наградами Кыргызской Республики.   19.  Вопросы,  рассматриваемые на заседании исполнительного  советаГосэнергоагентства:   - установление тарифов;   -  выдача лицензий на право производства, передачи, распределения ипродажи  электро-, теплоэнергии, переработку нефти и природного  газа,строительство    электрических    станций,    подстанций    и    линийэлектропередачи   в   соответствии  с   законодательством   КыргызскойРеспублики;   -  предложения по разработке проектов законов Кыргызской Республикии других нормативных правовых актов, предложения по усовершенствованиюзаконодательства   Кыргызской   Республики   по   вопросам   топливно-энергетического комплекса;   - назначение регистратора контрактов;   -  утверждение  ежегодных  отчетов о деятельности  Государственногоагентства  по  энергетике  при Правительстве Кыргызской  Республики  иГосударственной  инспекции по энергетике и  газу  при  Государственномагентстве по энергетике при Правительстве Кыргызской Республики;   -   применение   экономических  санкций   в   случае   несоблюденияэнергетическими  предприятиями положений  законодательства  КыргызскойРеспублики,   а  также  установленных  норм  и  правил   по   вопросамлицензирования и осуществления энергетической деятельности;   принятие  постановлений, правил, методических указаний,  инструкцийи  других  актов нормативного характера, необходимых для осуществлениясвоих полномочий;   - утверждение планов работ исполнительного совета;   - распределение обязанностей между членами исполнительного совета;   -  представление в Правительство Кыргызской Республики  кандидатурыдля   назначения  директора  Госэнергоинспекции,  утверждение  составасовета    и    назначение   заместителей   директора,    руководителейтерриториальных структурных подразделений Госэнергоинспекции.   20. Заседание исполнительного совета Государственного агентства  поэнергетике   при   Правительстве   Кыргызской   Республики    являетсяправомочным, если на нем присутствует не менее двух членов совета, приусловии, что все члены совета уведомлены о заседании.   Решение  исполнительного совета считается принятым,  если  за  негопроголосовало большинство членов совета.   21.  Решения  исполнительного  совета  Госэнергоагентства  являютсяобязательными для исполнения всеми предприятиями, входящими в топливно-энергетический комплекс, независимо от форм собственности.   22.    Для    издания    специальных   информационных    бюллетенейГосэнергоагентство    может    использовать    внутренние    источникифинансирования, а также помощь донорских организаций.   23.   По   окончании  финансового  года  директор  Государственногоагентства по энергетике при Правительстве Кыргызской Республики долженпредставить   Правительству   Кыргызской   Республики   и   ПрезидентуКыргызской Республики полный отчет о проделанной работе.                   IV. Имущество и финансы Госэнергоагентства      24.  Государственное  имущество,  переданное  Госэнергоагентству  вустановленном порядке, находится у него в оперативном управлении.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h2eqs27ki_orq8lzxmcl">
      <w:r>
        <w:rPr>
          <w:rFonts w:ascii="Arial" w:cs="Arial" w:eastAsia="Arial" w:hAnsi="Arial"/>
          <w:color w:val="132D3F"/>
          <w:sz w:val="16"/>
          <w:szCs w:val="16"/>
          <w:u w:val="single"/>
        </w:rPr>
        <w:t xml:space="preserve">dalil.kg/document/6770</w:t>
      </w:r>
    </w:hyperlink>
  </w:p>
  <w:p>
    <w:pPr>
      <w:spacing w:after="0" w:before="40"/>
      <w:jc w:val="center"/>
    </w:pPr>
    <w:hyperlink w:history="1" r:id="rIddtlmk_ir0nvqkogbf-y9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h2eqs27ki_orq8lzxmcl" Type="http://schemas.openxmlformats.org/officeDocument/2006/relationships/hyperlink" Target="https://dalil.kg/document/6770" TargetMode="External"/><Relationship Id="rIddtlmk_ir0nvqkogbf-y9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2026-09-25T14:52:17.143Z</dcterms:created>
  <dcterms:modified xsi:type="dcterms:W3CDTF">2026-09-25T14:52:17.143Z</dcterms:modified>
</cp:coreProperties>
</file>

<file path=docProps/custom.xml><?xml version="1.0" encoding="utf-8"?>
<Properties xmlns="http://schemas.openxmlformats.org/officeDocument/2006/custom-properties" xmlns:vt="http://schemas.openxmlformats.org/officeDocument/2006/docPropsVTypes"/>
</file>