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21 февраля 2017 года УП № 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"Об образовании Совета по сохранению и развитию национальной культуры при Президенте Кыргызской Республики" от 27 января 2016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65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lx-ehk_rqsqp7flwxn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а также в связи с кадровыми изменениями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0x1efsi8qrcnetmycwsy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образовании Совета по сохранению и развитию национальной культуры при Президенте Кыргызской Республики" от 27 января 2016 года № 21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составе</w:t>
      </w:r>
      <w:r>
        <w:rPr>
          <w:rFonts w:ascii="Arial" w:cs="Arial" w:eastAsia="Arial" w:hAnsi="Arial"/>
          <w:sz w:val="24"/>
          <w:szCs w:val="24"/>
        </w:rPr>
        <w:t xml:space="preserve"> Совета по сохранению и развитию национальной культуры при Президенте Кыргызской Республики, образованного вышеназванным </w:t>
      </w:r>
      <w:hyperlink w:history="1" r:id="rIdya0ferk-l2bapzmwhft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из </w:t>
      </w:r>
      <w:r>
        <w:rPr>
          <w:rFonts w:ascii="Arial" w:cs="Arial" w:eastAsia="Arial" w:hAnsi="Arial"/>
          <w:sz w:val="24"/>
          <w:szCs w:val="24"/>
        </w:rPr>
        <w:t xml:space="preserve">состава</w:t>
      </w:r>
      <w:r>
        <w:rPr>
          <w:rFonts w:ascii="Arial" w:cs="Arial" w:eastAsia="Arial" w:hAnsi="Arial"/>
          <w:sz w:val="24"/>
          <w:szCs w:val="24"/>
        </w:rPr>
        <w:t xml:space="preserve"> Кудайбердиеву Г.К., Карыбаеву М.А., Казакова Т.Т., Максутова А.А., Саралаеву Ж.У., Эрматова Э.;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в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Султанбекову Чолпон Аалыевну - вице-премьер-министра Кыргызской Республики, заместителем председателя Совета; Сариеву Эльвиру Кубанычбековну - заместителя Руководителя Аппарата Президента Кыргызской Республики; Молдобекову Гулкан Сакиновну - председателя Комитета по социальным вопросам, образованию, науке, культуре и здравоохранению Жогорку Кенеша Кыргызской Республики (по согласованию); Казакова Тугелбая Токтогуловича - министра культуры, информации и туризма Кыргызской Республики; Ишекеева Назаркула - председателя Национальной комиссии по государственному языку при Президенте Кыргызской Республики; Супаналиева Бекжана Торобаевича - заведующего отделом по вопросам социального развития, истории и культуры Аппарата Президента Кыргызской Республики, секретарем Совета; Саданбекова Чоробека - руководителя общественного фонда "Биздин Мурас"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позиции "Шер-Нияз Садык - председатель Комитета по социальным вопросам, образованию, науке, культуре и здравоохранению Жогорку Кенеша Кыргызской Республики, кинорежиссер (по согласованию)" слова "председатель Комитета по социальным вопросам, образованию, науке, культуре и здравоохранению Жогорку Кенеша Кыргызской Республики, кинорежиссер (по согласованию)" заменить словами "депутат Жогорку Кенеша Кыргызской Республики, кинорежиссер (по согласованию)".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te5xdjmdgfbvrcge4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dalil.kg/document/69297</w:t>
      </w:r>
    </w:hyperlink>
  </w:p>
  <w:p>
    <w:pPr>
      <w:spacing w:after="0" w:before="40"/>
      <w:jc w:val="center"/>
    </w:pPr>
    <w:hyperlink w:history="1" r:id="rIds0hnvoqpupkuf_nha2c0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x-ehk_rqsqp7flwxnxg" Type="http://schemas.openxmlformats.org/officeDocument/2006/relationships/hyperlink" Target="https://dalil.kg/document/202913" TargetMode="External"/><Relationship Id="rId0x1efsi8qrcnetmycwsy5" Type="http://schemas.openxmlformats.org/officeDocument/2006/relationships/hyperlink" Target="https://dalil.kg/document/69041" TargetMode="External"/><Relationship Id="rIdya0ferk-l2bapzmwhft3p" Type="http://schemas.openxmlformats.org/officeDocument/2006/relationships/hyperlink" Target="https://dalil.kg/document/6904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te5xdjmdgfbvrcge4kv" Type="http://schemas.openxmlformats.org/officeDocument/2006/relationships/hyperlink" Target="https://dalil.kg/document/69297" TargetMode="External"/><Relationship Id="rIds0hnvoqpupkuf_nha2c0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2026-10-04T05:07:59.570Z</dcterms:created>
  <dcterms:modified xsi:type="dcterms:W3CDTF">2026-10-04T05:07:59.570Z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