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3tjepr_gls2hw3l4upy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июня 2003 года № 374                                     Утвержден                     </w:t>
      </w:r>
      <w:hyperlink w:history="1" r:id="rIdfjm7ypcan0jdvlivv3gr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2000 года N 45                                 ПОРЯДОК      представления информации министерствами, административными       ведомствами Кыргызской Республики, другими организациями,   которые согласно законодательству Кыргызской Республики вправе        вводить технические регламенты, стандарты, санитарные и    фитосанитарные меры в справочную службу по взаимосвязям с ВТО       по вопросам разработки, принятия и применения технических    регламентов, стандартов, санитарных и фитосанитарных мер для       подготовки уведомлений в Секретариат ВТО в соответствии с   требованиями соглашений по техническим барьерам в торговле и по              применению санитарных и фитосанитарных мер     Настоящий  Порядок   разработан  во исполнение  Закона  КыргызскойРеспублики  "О  ратификации Протокола о присоединении  к  Маракешскомусоглашению об учреждении ВТО" от 17 ноября 1998 г. N 146.    Документ     определяет    порядок    представления     информацииминистерствами,    государственными   комитетами,    административнымиведомствами  Кыргызской  Республики,  другими  организациями,  которыесогласно  законодательству   Кыргызской  Республики   вправе   вводитьтехнические регламенты(*), стандарты, санитарные и фитосанитарные меры(далее - компетентные органы)  в  справочную службу по взаимосвязям  сВТО   по   вопросам  разработки,  принятия  и  применения  техническихрегламентов,  стандартов, санитарных и фитосанитарных   мер  (далее  -справочная  служба),   информации  о  программах,   разрабатываемых  ипринимаемых технических регламентов, стандартов и  о процедурах оценкисоответствия   для   подготовки  уведомлений  в  Секретариат   ВТО   всоответствии  с  требованиями  Соглашения  по  техническим барьерам  вторговле  и  Соглашения по применению санитарных и фитосанитарных  мер(далее   -   соглашения).   Порядок  разработан  в  целях   исполнениясоответствующих   положений   соглашений  1994  года,   заключенных  врамках  Всемирной торговой организации.  На базе полученной информациисправочная служба осуществляет подготовку нотификаций (уведомлений)  вСекретариат   ВТО,   странам  -  участницам  ВТО  в   соответствии   стребованиями соглашений.                           1. Общие положения     1.1.  Справочная   служба,   являясь   структурным  подразделениемКыргызстандарта,  осуществляет  взаимосвязь  с  Секретариатом  ВТО   истранами участницами ВТО по вопросам разработки, принятия и применениятехнических  регламентов,  стандартов, процедур  оценки  соответствия,санитарных и фитосанитарных мер.    1.2. Подготовка информации для Секретариата ВТО в  соответствии  стребованиями   соглашений  по техническим барьерам  в  торговле  и  поприменению  санитарных  и фитосанитарных мер  осуществляется  на  базеГосударственного  фонда стандартов и технических регламентов,  которыйсостоит  из Главного информационного фонда  стандартов  и  техническихрегламентов  Кыргызстандарта   и   фондов   стандартов  и  техническихрегламентов министерств и ведомств.    1.3.  Состав  государственного  фонда  технических  регламентов  истандартов  определяется  Положением о  порядке  создания  и  правилахиспользования     Государственным     фондом     государственных     имежгосударственных  стандартов, классификаторов  технико-экономическойинформации, международных (региональных) стандартов,  правил,  норм  ирекомендаций  по стандартизации,  национальных стандартов  иностранныхгосударств,   утвержденным  постановлением  Правительства   КыргызскойРеспублики  от  6  января  1997 года N 12  "Об  организации  работ  постандартизации,    обеспечению   единства   измерений,    сертификациипродукции и услуг Кыргызской Республики".                   2. Порядок представления информации                        компетентными органами     2.1. Компетентные органы представляют в справочную службу:    -    годовые   планы   разработки   технических,    санитарных   ифитосанитарных правил, срок - ежегодно до 01.01;    - полугодовые программы по разработке и принятию стандартов,  срок- январь, июль;    - информацию  о  вновь  разрабатываемых  технических  регламентах,стандартах,    процедурах   оценки  соответствия,   характеристики   ипараметры  которых  отличаются  от  принятых  международных документови систем по форме:    приложений    2   и  2а  (информация  для  справочной   службы   опринимаемом   техническом  регламенте,  стандарте,  процедуре   оценкисоответствия)  -  касающиеся  Соглашения  по  техническим  барьерам  вторговле(**);    приложений    4   и  4а  (информация  для  справочной   службы   опринимаемых   санитарных   или  фитосанитарных  мерах)  -   касающиесяСоглащения по   применению   санитарных   и    фитосанитарных     мер(исполняются       соответствующими     службами      Минздрава      иМинсельводхоза)(**);    - тексты  технических  регламентов,  стандартов,  классификаторов,принятых   на  территории Кыргызской Республики,  срок - в  течение  5дней после принятия;    -  перечни   (указатели)  принятых и  применяемых  в  компетентныхорганах   технических   регламентов,    стандартов,    санитарных    ифитосанитарных мер, классификаторов, срок - ежегодно до 01.01;    Вышеуказанная информация представляется на безвозмездной основе.    При  получении   уведомлений из Секретариата  ВТО  о  предлагаемомтехническом  регламенте,  стандарте,  процедуре  оценки  соответствия,санитарных  и фитосанитарных мерах копии уведомлений справочная службанаправляет  компетентным органам на рассмотрение.   При  возникновениинеобходимости в получении дополнительной информации справочная  службанаправляет копию запроса в Секретариат ВТО.    При получении запроса из Секретариата ВТО на представление проектатехнического  регламента, стандарта, санитарных и  фитосанитарных  мерили  получение  дополнительной информации справочная служба направляеткопию   запроса   компетентным  органам  по   схеме    информационноговзаимодействия  справочной службы по взаимосвязям с  ВТО  по  вопросамразработки,     принятия   и   применения   технических   регламентов,стандартов,   санитарных   и  фитосанитарных   мер   (приложение   1).Компетентные органы готовят информацию по форме согласно приложениям 6и 6а.    Полученные сведения  справочная  служба в течение суток передает вСекретариат ВТО по форме согласно приложениям 7 и 7а.    При возникновении вопросов (комментариев,  уточнений),  полученныхиз  Секретариата ВТО или стран-участниц, справочная служба  в  течениесуток   направляет  полученную  информацию  компетентным  органам  дляреализации.    В случае  возникновения  чрезвычайных ситуаций,  касающихся защитыздоровья   и   безопасности  людей,  охраны   окружающей   среды   илинациональной    безопасности,     компетентные    органы    немедленнопредставляют  в  справочную  службу  копию  технического   регламента,санитарных  и  фитосанитарных  мер, стандарта,   который  предлагаетсяразработать,   и   информацию  о  продукции,  на  которую   он   будетраспространяться,   указав  при этом цель и обоснование  необходимостиразработки,   включая  характер возникших  проблем,   для  уведомленияСекретариата ВТО.           3. Порядок подготовки и представления информации в                            секретариат ВТО     3.1. Справочная  служба  направляет  в Секретариат ВТО нотификации(уведомления):    - о наличии планов разработки технических регламентов (январь);    - о наличии программы работ по стандартизации (январь);    - об изменениях процедуры оценки соответствия (январь);    - о проектах технических регламентов и стандартов характеристики ипараметры,   которые  отличаются  от принятых международных документови систем (за 60 дней до принятия).    Нотификации выполняются по форме согласно приложениям 3 и За;    -    о   технических   регламентах,   стандартах,   санитарных   ифитосанитарных мерах в случае чрезвычайных ситуаций;    -   о  наличии  планов  разработки  санитарных  и   фитосанитарныхрегламентов по форме согласно приложениям 5 и 5а;    - о принятии или  прекращении  исполнения  Кодекса  установившейсяпрактики по разработке, принятию и применению стандартов;    - о членстве или участии в международных или региональных  органахпо стандартизации, санитарным и фитосанитарным мерам;    - о печатных изданиях,  в которых были  помещены  уведомления  илиданные о месте нахождения вышеуказанной информации;    - по запросам Секретариата и стран-участниц  ВТО  тексты  проектоввышеуказанных документов и другую необходимую информацию о них.    Информация и запросы принимаются в  различных  формах:  по  факсу,электронной почте, лично, по форме согласно приложениям 7 и 7а.    3.2. При необходимости справочная служба может направлять  запросыкомпетентным органам по вышеперечисленным вопросам в Секретариат ВТО.    3.3.  Уведомления готовятся на английском языке или  на  одном  израбочих языков ВТО (французском, испанском).    3.4.  Подробная  информация или копии проектов  представляются  нагосударственном или русском языках.    3.5.  Стоимость  текстов  документов,  направляемых  для  стран  -участниц  ВТО,  идентична  стоимости для отечественных  и  иностранныхпотребителей за вычетом реальной стоимости доставки.            4. Порядок публикации программ по стандартизации          планов разработки технических регламентов, издания                 технических регламентов и стандартов     4.1. Планы разработки технических регламентов, планы по санитарными     фитосанитарным    мерам,    процедурам    оценки    соответствияпубликуются  справочной  службой в официальных  изданиях  ежегодно  до20.01.    Планы по стандартизации публикуются два раза в год (январь, июль).    4.2.   Информация  о  наличии  вышеуказанных  планов   публикуетсясправочной службой без промедления в средствах массовой информации.    4.3. Издание технических регламентов,  стандартов, процедур оценкисоответствия,    санитарных  и  фитосанитарных  мер  в   окончательнойредакции   с  учетом  замечаний  стран-членов  ВТО  в  месячный   срокосуществляет   утвердивший   их  орган,  определенный   ПравительствомКыргызской Республики.    Примечания:    (*) К техническим регламентам относятся:  законодательные акты илирешения   Правительства  Кыргызской  Республики   в   соответствии   ссоглашениями  по техническим барьерам в торговле ВТО и  по  применениюсанитарных  и  фитосанитарных мер; нормы  и  правила,  устанавливаемыеорганами     государственного    управления    в    соответствии     сзаконодательством Кыргызской  Республики;  государственные   стандартыв   части  обязательных  требований, норм и  правил,   устанавливаемыхорганами государственной власти и местного самоуправления.    (**)  Приложения  заполняются  на  английском  и  русском  языках.Образцы заполнения формы прилагаются.                                                             Приложение 1                                  СХЕМА               информационного взаимодействия справочной         службы по взаимосвязям с ВТО по вопросам разработки,            принятия и применения технических регламентов,              стандартов, санитарных и фитосанитарных мер                           -------------------                          | Секретариат ВТО |                          -------------------                          -------------------         -----------------|Справочная служба|------------------         |                -------------------                 |-------------------  ------------------------------- ------------------|Правительственные|  | Неправительственные органы  | | Соответствующие||   органы:       |  | Имеющие юридическое право   | | подразделения  ||Правительство,   |  |    вводить технические      | | Кыргызстандарта||министерства,    |  |   регламенты, стандарты,    | |                ||ведомства        |  |     процедуры оценки        | |                |-------------------  |соответствия, санитарные и   | ------------------                     |    фитосанитарные меры      |                     -------------------------------                                                             Приложение 2      Исх.N _________     Вход.N __________                               ИНФОРМАЦИЯ            для справочной службы о принимаемом техническом         регламенте, стандарте, процедуре оценки соответствия            (Соглашение по техническим барьерам в торговле)-----------------------------------------------------------------------1. |Уведомляющий участник Соглашения: Кыргызстан (Кыргызстандарт)2. |Ответственный орган, разрабатывающий документ:3. |Уведомление сделано согласно статье 2.9.2[], 2.10.1[],   |5.6.2[], 5.7.1[] и др:4. |Товары (ГС или НСТС  там, где применимо, либо указывают обозначение   |национального тарифа):5. |Название, кол-во страниц документа:6. |Описание содержания7. |Цель и обоснование8. |Соответствующие документы9. |Предполагаемая дата принятия   |Предполагаемая дата вступления в силу10.|Окончательная дата представления комментариев11.|Наличие текстов (комментариев):   |Ответственное лицо:   |E-mail:   |Телефон/факс:-----------------------------------------------------------------------                                                            Приложение 2а      Исх.N ___________     Вход.N __________            Information about adopting technical regulations          standards and Conformity Assessment procedures for       enquiry point (Agreement on technical barriers to trade)-----------------------------------------------------------------------1. |Member to Agreement notifying: Kyrgyz Republic (Kyrgyzstandard)2. |Agency responsible for elaboration ofadocument 2.9.2[],2.10.1[],   |5.6.2[], 5.7.1[], other:3. |Notified under Article:4. |Products covered (HS or CCCN  where applicable, otherwise national   |tariff heading.):5. |Title, number of pages of the notified document:6. |Description of content:7. |Objective and rationale8. |Relevant documents9. |Proposed date of adoption   |Proposed date of entry into force10.|Final date for comments11.|Availability texts (comments):   |Responsable person:   |E-mail:   |Telephone/telefax:-----------------------------------------------------------------------                                                             Приложение 3      Исх.N _________     Вход.N _________                             УВЕДОМЛЕНИЕ ВТО            (Соглашение по техническим барьерам в торговле)-----------------------------------------------------------------------1. |Уведомляющий участник Соглашения: Кыргызстан (Кыргызстандарт)2. |Ответственный орган, разрабатывающий документ:   |Справочная служба3. |Уведомление сделано согласно статье 2.9.2[], 2.10.1[],   |5.6.2[], 5.7.1[] и др:4. |Товары (ГС или НСТС там, где применимо, либо указывают обозначение   |национального тарифа):5. |Название, кол-во страниц документа:6. |Описание содержания7. |Цель и обоснование8. |Соответствующие документы9. |Предполагаемая дата принятия   |Предполагаемая дата вступления в силу10.|Окончательная дата представления комментариев11.|Наличие текстов (комментариев) находятся в:   |Ответственное лицо:   |E-mail:   |Телефон/факс:-----------------------------------------------------------------------                                                            Приложение За      Исх.N ___________     Вход.N __________                              NOTIFICATION-----------------------------------------------------------------------1. |Member to Agreement notifying: Kyrgyz Republic (Kyrgyzstandard)2. |Agency responsible for elaboration of a document:3. |Notified under Article 2.9.2[], 2.10.1[], 5.6.2[], 5.7.1[], other:4. |Products covered (HS or CCCN  where applicable, otherwise national   |tariff heading.):5. |Title, number of pages of the notified document:6. |Description of content:7. |Objective and rationale8. |Relevant documents9. |Proposed date of adoption   |Proposed date of entry into force10.|Final date for comments11.|Availability texts (comments):   |Responsable person:   |E-mail:   |Telephone/telefax:-----------------------------------------------------------------------                                                             Приложение 4      Исх.N _________     Вход.N __________                               ИНФОРМАЦИЯ            для справочной службы о принимаемых санитарных                       или фитосанитарных мерах-----------------------------------------------------------------------1. |Уведомляющий участник Соглашения: Кыргызстан (Кыргызстандарт)2. |Ответственный орган, разрабатывающий документ3. |Товары (тарифный номер (а) товара, как определено в тарифных   |таблицах ВТО)4. |Название и кол-во страниц уведомительного документа5. |Описание содержания6. |Цель и обоснование7. |Соответствующие документы8. |Предполагаемая дата принятия9. |Окончательная дата представления комментариев10.|Наличие текстов (комментариев):   |Ответственное лицо:   |E-mail:   |Телефон/факс:-----------------------------------------------------------------------                                                            Приложение 4а      Исх.N _________     Вход.N ________                               Information               about adopting sanitary and phytosanitary                      measures for enquiry point-----------------------------------------------------------------------1. |Member to Agreement notifying: Kyrgyz Republic (Kyrgyzstandard)2. |Agency responsible for elaboration of a document:3. |Products covered (tariff item number(s) as specified in national   |schedules deposited with the WTO.)4. |Title and number of pages of the notified document5. |Description of content6. |Objective and rationale7. |Relevant documents and languages in which these are available8. |Proposed date of adoption9. |Final date for comments10.|Availability texts (comments):   |Responsable person:   |E-mail:   |Telephone/telefax:-----------------------------------------------------------------------                                                             Приложение 5      Исх.N _________     Вход.N ________                             УВЕДОМЛЕНИЕ ВТО-----------------------------------------------------------------------1. |Уведомляющий участник Соглашения: Кыргызстан (Кыргызстандарт)2. |Ответственный орган, разрабатывающий документ:   |Справочная служба3. |Товары (тарифный номер (а) товара, как определено в тарифных   |таблицах ВТО)4. |Название и кол-во страниц уведомительного документа5. |Описание содержания6. |Цель и обоснование7. |Соответствующие документы8. |Предполагаемая дата принятия9. |Предполагаемая дата вступления в силу10.|Окончательная дата представления комментариев11.|Наличие текстов (комментариев) находятся в:   |Ответственное лицо:   |E-mail:   |Телефон/факс:-----------------------------------------------------------------------                                                            Приложение 5а      Исх.N __________     Вход.N _________                           NOTIFICATION ТО WTO-----------------------------------------------------------------------1. |Member to Agreement notifying: Kyrgyz Republic (Kyrgyzstandard)2. |Agency responsible for elaboration of a document:3. |Products covered (tariff item number(s) as specified in national   |schedules deposited with the WTO)4. |Title and number of pages of the notified document5. |Description of content6. |Objective and rationale7. |Relevant documents8. |Proposed date of adoption9. |Proposed date of entry into force10.|Final date for comments11.|Availability texts (comments):   |Responsable person:   |E-mail:   |Telephone/telefax:-----------------------------------------------------------------------                                                             Приложение 6      Исх.N _________     Вход.N _________                              ФОРМА ЗАПРОСА      Дата получения ___________________________________________________     Министерство, ведомство __________________________________________     Ответственное лицо _______________________________________________     Полный адрес _____________________________________________________     Запрос получен:     телефакс ________________________ E-mail _________________________     через лицо _______________________________________________________     Запрашиваемая информация (Предмет/Страна/Страны)     Тип информация: стандарты ______________ сертификация ____________     проект/предложения _______________________________________________     Комментарии ______________________________________________________     запрос получен (Ф.И.О.) __________________________________________     Дата выполнения __________________________________________________                                                            Приложение 6а      Исх.N _________     Вход.N _________                              INQUIRY FORM      RECEIVING DATE ___________________________________________________     MINISTRY, AGENCY _________________________________________________     RESPONSABLE PERSON _______________________________________________     FULL     ADDRESS __________________________________________________________     INQUIRY RECEIVED:     Telefax ____________________ E-mail: _____________________________     Via person _______________________________________________________     REQUESTING INFORMATION (Object/state(s)) _________________________     INFORMATION TYPE: standards _______________ sertification ________     Project/proposale ________________________________________________     COMMENTS__________________________________________________________     INQUIRY RECEIVED (Full name) _____________________________________     EXECUTION DATE ___________________________________________________                                                             Приложение 7      Исх.N ________     Вход.N _______                           ФОРМА ЗАПРОСА (ВТО)      Дата получения ___________________________________________________     Страна ___________________________________________________________     Организация/компания _____________________________________________     Имя/контактное лицо ______________________________________________     Полный адрес _____________________________________________________     Запрос получен:     по телефону ___ телефаксу ____ письмом ______     через лицо _________     Запрашивающий орган:     Правительство_____ частное лицо____ органы образования____ ВТО____     Isonet ___________________________________________________________     Запрашиваемая информация (Предмет/Страна/Страны)     Тип информации: стандарты ______ сертификация ____________________     проект/предложения _______________________________________________     Комментарии ______________________________________________________     __________________________________________________________________     Запрос получен (Ф.И.О.) __________________________________________     Дата выполнения __________________________________________________                                                            Приложение 7а      Исх.N ________     Вход.N _______                           INQUIRY FORM (WTO)      RECEIVING DATE ___________________________________________________     STATE ____________________________________________________________     ORGANIZATION/COMPANY _____________________________________________     RESPONSABLE PERSON _______________________________________________     FULL     ADDRESS __________________________________________________________     INQUIRY RECEIVED:     Telephone/fax ____________________ E-mail: _______________________     Letter _________________________ Via person ______________________     REQUESTIND AGENCY:     Government ________________ private person _______________________     REQUESTING INFORMATION (Object/state(s)) _________________________     INFORMATION TYPE: standards _____________ sertification __________     Project/proposale ________________________________________________     COMMENTS _________________________________________________________     INQUIRY RECEIVED (Full name) _____________________________________     EXECUTION DATE ___________________________________________________                                  ОБРАЗЕЦ                      заполнения форм-уведомлений      Следующая таблица с комментариями  (примечаниями)  объясняет,  какследует заполнять форму ВТО. Информация, содержащаяся в форме-уведомле-нии,  должна быть насколько возможно полной,  и ни одна  из  секций  недолжна остаться незаполненной.  Там, где необходимо, укажите "неизвест-но" или "не указано".-----------------------------------------------------------------------1. |Уведомляющий участник Соглашения: Кыргызстан (Кыргызстандарт)2. |Ответственный орган, разрабатывающий документ:3. |Уведомление сделано согласно статье 2.9.2[], 2.10.1[], 5.6.2[],   |5.7.1[] и др:   |Соответствующее положение Соглашения:   |Статья 2.9.2: предлагаемый технический регламент   |Статья 2.10.1: предлагаемый технический регламент в случае   |чрезвычайных ситуаций   |Статья 5.6.2: проект процедуры оценки соответствия, предложенный   |Кыргызстандартом для сертификации.   |Статья 5.7.1: проект процедуры оценки соответствия, предложенный   |Кыргызстандартом для сертификации в случае чрезвычайных ситуаций.   |Другие статьи, согласно которым может возникнуть уведомление   |(процедура оценки риска - Соглашение о санитарных и фитосанитарных   |мерах и др.).   |Соответственно, квадратные скобки должны быть помечены [X], или   |должна быть представлена соответствующая информация под пунктом   |"др.".4. |Товары ГС (Гармонизированная Система или НСТС там, где применимо,   |иначе, применять обозначение национального тарифа):   |Глава или название и номер по ГС (Гармонизированная Система) или   |НСТС (Номенклатура Совета по Таможенному Сотрудничеству), где   |применимо.   |Название по национальному тарифу, если оно отличается от ГС и НСТС.   |Товарная номенклатура внешнеэкономической деятельности СНГ   |является одинаковой с ГС по шести цифрам.   |Важнейшее значение имеет четкое описание с целью понимания   |уведомления делегациями и переводчиками. Следует избегать   |сокращений.5. |Название, кол-во страниц уведомительного документа:   |Название предлагаемого или принятого обязательного стандарта или   |процедур сертификации.   |Количество страниц в уведомительном документе.6. |Цель и обоснование:   |Например, здоровье, безопасность, национальная   |безопасность,... и т.д.7. |Описание содержания:   |Описание предлагаемого или принятого обязательного стандарта или   |процедуры сертификации, четко представляющее его (ее) содержание.   |Важное значение имеет четкое описание с целью понимания уведомления   |делегациями и переводчиками. Следует избегать сокращений.8. |Соответствующие документы:   |1) Издание, где опубликовано уведомление, включая дату и номер;   |2) Публикация, в которой появится предложение после принятия;   |3) Ссылка на соответствующий международный стандарт или другой   |нормативный документ.   |Если необходимо оплатить за представляемые документы, то этот факт   |следует указать.9. |Предлагаемая дата принятия:   |Предлагаемая дата вступления в силу:   |Дата, когда ожидается принятие обязательного стандарта или   |процедуры сертификации, а также дата предложенного вступления в   |действие требований по обязательному стандарту или процедуре   |сертификации, учитывая положения статьи 2.12.10.|Окончательная дата предоставления комментариев:   |Дата, к которой другие страны-участницы ВТО могут представлять   |комментарии  в соответствии со статьями 2.9.4, 2.10.3, 3.1   |(относительно 2.9.4 и 2.10.3), 5.6.4, 5.7,3 и 7.1 (относительно   |5.6.4 и 5.7.3) Соглашения. Следует указать определенную дату.   |Комитет определил сроки предоставления комментариев по уведомлениям   |- в течение 60 дней. Участник может, если необходимо,  указать в   |своем уведомлении, что продолжит выполнять предложенное   |обязательство по истечении 45 дней, если за это время не будут   |получены никакие комментарии или запросы от других участников   |относительно продления срока. Любой участник, способный   |предоставить эти комментарии позже 60-ти дневного срока, может   |сделать это.11.|Наличие текстов (комментариев): где их можно получить   |Ответственное лицо: указать Ф.И.О., занимаемую должность   |Е-mail:   |Телефон/факс:-----------------------------------------------------------------------                               УВЕДОМЛЕНИЕ                      (форма-образец заполнения)      Следующее уведомление предоставляется в  соответствии  со  Статьей10.6 Соглашения о технических барьерах в торговле.-----------------------------------------------------------------------1. |Уведомляющий участник Соглашения: СОЕДИНЕННЫЕ ШТАТЫ2. |Ответственный орган, разрабатывающий документ: Министерство   |энергетики3. |Уведомление сделано согласно статье: 2.9.2[X], 2.10.1[], 5.6.2[],   |5.7.1[], др.:4. |Товары (ГС или НСТС там, где применимо, иначе, указывают   |обозначение национального тарифа): Водные Нагреватели (HS Глава   |8419)5. |Название, кол-во страниц уведомленного документа: Программа   |экономии Энергии для Изделий Потребителя: Испытательная процедура   |для водных нагревателей (3 страницы, английский язык)6. |Описание содержания: Министерство энергетики вносит корректировки   |по процедуре проведения испытаний водных нагревателей. Цель   |этого уведомления заключается в обеспечении внесения данных   |поправок, оговоренных в процедуре при оценке водных нагревателей.7. |Цель и объяснение: Экономия Энергии8. |Соответствующие документы: 62 FR 58923, 31 октября 1997; 10 CFR   |Часть 430. По принятию появится в Федеральном Регистре.9. |Предложенная дата принятия: будет определена.   |Предполагаемая дата вступления в силу: будет определена.10.|Заключительная дата комментариев: 1 декабря 199711.|Наличие текста: Справочная служба [X] или адрес и телефакс другого   |органа:-----------------------------------------------------------------------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_m30p4orivrl1l91h0l0">
      <w:r>
        <w:rPr>
          <w:rFonts w:ascii="Arial" w:cs="Arial" w:eastAsia="Arial" w:hAnsi="Arial"/>
          <w:color w:val="132D3F"/>
          <w:sz w:val="16"/>
          <w:szCs w:val="16"/>
          <w:u w:val="single"/>
        </w:rPr>
        <w:t xml:space="preserve">dalil.kg/document/7044</w:t>
      </w:r>
    </w:hyperlink>
  </w:p>
  <w:p>
    <w:pPr>
      <w:spacing w:after="0" w:before="40"/>
      <w:jc w:val="center"/>
    </w:pPr>
    <w:hyperlink w:history="1" r:id="rIddceuxeg6w3mupb2k1git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3tjepr_gls2hw3l4upyx" Type="http://schemas.openxmlformats.org/officeDocument/2006/relationships/hyperlink" Target="https://dalil.kg/document/54515" TargetMode="External"/><Relationship Id="rIdfjm7ypcan0jdvlivv3gr6" Type="http://schemas.openxmlformats.org/officeDocument/2006/relationships/hyperlink" Target="https://dalil.kg/document/704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_m30p4orivrl1l91h0l0" Type="http://schemas.openxmlformats.org/officeDocument/2006/relationships/hyperlink" Target="https://dalil.kg/document/7044" TargetMode="External"/><Relationship Id="rIddceuxeg6w3mupb2k1git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2026-09-25T06:46:56.493Z</dcterms:created>
  <dcterms:modified xsi:type="dcterms:W3CDTF">2026-09-25T06:46:56.493Z</dcterms:modified>
</cp:coreProperties>
</file>

<file path=docProps/custom.xml><?xml version="1.0" encoding="utf-8"?>
<Properties xmlns="http://schemas.openxmlformats.org/officeDocument/2006/custom-properties" xmlns:vt="http://schemas.openxmlformats.org/officeDocument/2006/docPropsVTypes"/>
</file>