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 февраля 2000 года N 59            ПОСТАНОВЛЕНИЕ ПРАВИТЕЛЬСТВА КЫРГЫЗСКОЙ РЕСПУБЛИКИ          О проекте Закона Кыргызской Республики "О ратификации       Соглашения о научном сотрудничестве между Правительством      Кыргызской Республики и ИНТАС - Международной  Ассоциацией      развития сотрудничества с учеными из независимых государств                       бывшего Советского Союза"         ( В редакции </w:t>
      </w:r>
      <w:hyperlink w:history="1" r:id="rIdvzpurqhkalz5lkgnvwg4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 июля 2002 года № 454)     Правительство Кыргызской Республики постановляет:    1.   Согласиться   с  проектом  Закона  Кыргызской  Республики  "Оратификации  Соглашения о научном сотрудничестве между  ПравительствомКыргызской   Республики  и ИНТАС - Международной Ассоциацией  развитиясотрудничества с учеными из независимых государств бывшего  СоветскогоСоюза".    2. Направить указанный законопроект на рассмотрение Жогорку КенешаКыргызской Республики.    3. Назначить заместителя директора Государственного агентства понауке  и  интеллектуальной собственности при Правительстве  КыргызскойРеспублики  (Кыргызпатент)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Премьер-министр Кыргызской Республики             А.Муралиев                                СОГЛАШЕНИЕ                       о научном сотрудничестве     Между: Правительством Кыргызской  Республики,  представленной  дляподписания  настоящего  Соглашения вице-премьер  министром  КыргызскойРеспублики госпожой Мирой Камилевной Джангарачевой    далее именуемое Правительство,    с одной стороны    и:    INTAS  -  Международной  Ассоциацией  развития  сотрудничества   сучеными    из    независимых  государств  бывшего  Советского   Союза.Международная  бесприбыльная Ассоциация, созданная по законам  Бельгии(Регистрационный номер  21247193),  имеющая зарегистрированный офис поадресу:   Бельгия,  Б-1040, Брюссель, сквер де Меюс 8,  представленнуюдля подписания настоящего Соглашения господином Райнер Джерольдом    далее именуемая INTAS с другой стороны,    Правительство и INTAS далее именуются Стороны.    Принимая  во  внимание, что Стороны признают  важность  содействиянаучному  сотрудничеству  посредством  международных  усилий  научногообщества Кыргызстана и международного научного сообщества так же,  каки  важность   содействия   научно-исследовательской   деятельности   вКыргызской Республике в качестве главного элемента  экономического   исоциального прогресса и укрепления демократии.    Принимая во внимание,  что INTAS в соответствии со  своим  Уставомсодействует     международному    сотрудничеству     между     научнымсообществом  Кыргызской  Республики и  членами  INTAS  без  какой-либокоммерческой цели, и  ввиду  того,  что фонды,  предоставляемые  INTASбезвозмездно  в  форме грантов научным учреждениям от членов  INTAS  инаучным  учреждениям и/или отдельным  ученым  в Кыргызской Республике,(I)  идут на финансирование исследовательских проектов, осуществляемыесовместно исследовательскими группами Кыргызской Республики  и  членовINTAS;  (II) представляют собой стипендии для поездок ученых за рубеж;(III)   оказывают    поддержку   для  организации  заседаний   научныхсеминаров    и    симпозиумов,   (IV)   поддерживают   сеть    научно-исследовательских  структур,  а также (V)  поддерживают  любую  другуюдеятельность,  необходимую для достижения целей INTAS, далее именуемуюдеятельность INTAS.    Принимая  во  внимание,   что Стороны считают,  что  осуществлениеСоглашенияо сотрудничестве с целью укрепления связей поможет и  станетгарантом  наиболее эффективного использования Фондов,  предоставляемыхINTAS  на оказание содействия международному сотрудничеству на взаимновыгодной основе.    Принимая    во   внимание,   что   денежные   гранты,   получаемыекыргызстанскими    научными    учреждениями    и/или     индивидуальнокыргызстанскими    учеными,    и   приобретение    научно-техническогооборудования,  ввозимого  в  этой связи в  Кыргызскую  Республику  длянаучных  целей,   должны быть освобождены от любых  налогов,   пошлин,сборов и любых других форм удержаний, описание которым дается ниже.    Принимая  во  внимание,   что Правительство  желает  содействоватьдеятельности INTAS, в которой принимают участие кыргызстанские научныеорганизации и ученые,  и в соответствии с этим готово предпринять  всенеобходимые  шаги,  т.е.  вынести вопрос на рассмотрение и ратификациюЖогорку   Кенешем   для  того,   чтобы  обеспечить   освобождение   отналогообложения,    сверх   предусмотренного  Налоговым   Кодексом   иТаможенным законодательством Кыргызской Республики деятельность  INTASв  каждом  отдельном случае.    Исходя из вышесказанного, Стороны договорились о нижеследующем:     Статья 1. Масштабы сотрудничества     1.   С   целью   оказания  содействия  расширению   международногосотрудничества,   Стороны   укрепляют  научное  сотрудничество   междунаучными  сообществами Кыргызской Республики, другими  ННГ  и  членамиINTAS,   которыми  в  настоящее  время  являются  страны  ЕвропейскогоСообщества.  Австрия, Бельгия,  Германия,  Греция,   Дания,  Ирландия,Испания,   Италия,  Люксембург,  Нидерланды,   Норвегия,   Португалия,Соединенное Королевство Великобритании и Северной Ирландии, Финляндия,Франция, Швеция, Швейцария.    2.  С  этой  целью  INTAS  регулярно  обращается  с  призывами  навыдвижение проектов,  совместных научных проектов и сетевых  проектов,которые  после   их  рассмотрения независимыми научными  экспертами  иотбора INTAS, получают финансовую поддержку в виде грантов.    3. Настоящим  Правительство признает деятельность INTAS как важноеусилие,     способствующее    международному    сотрудничеству,      иосуществляет поддержку деятельности INTAS,  а также информирует о  нейКыргызстанское научное сообщество способом, указанным далее  в  Статье4.    4.  INTAS   принимает   во   внимание   приоритетные   направлениянаучно-технической политики Правительства.     Статья 2. Совместная деятельность     Совместная деятельность может принимать следующие формы:    -  оказание  поддержки  проектам INTAS, осуществляемым  учеными  истипендиатами как Кыргызской Республики, так и членами INTAS;    - оказание  поддержки  совместным семинарам,  симпозиумам и другимнаучным совещаниям;    - поддержка  других  видов научной деятельности,  по которым будетдостигнуто взаимное согласие.    Стороны  будут   способствовать   участию  кыргызстанских  научныхэкспертов  в  оценке  проектов INTAS.  Стороны  соглашаются  оказыватьсодействие   кыргызстанским   ученым,   заинтересованным   в   таковомсотрудничестве,  при  разработке и планировании  указанной  совместнойдеятельности  и  их участии в проектах INTAS.     Статья 3. Условия сотрудничества     Совместное сотрудничество,  подлежащее  осуществлению:  (I) должноотвечать   высоким  научным  стандартам  и  должно  идти   на   пользудальнейшего прогресса науки, (II) должно быть значительным  с  научнойточки  зрения и способствовать научному сотрудничеству и (III)  должноосуществляться на основе взаимного интереса.     Статья 4. Процедуры сотрудничества     1.  С  целью  осуществления  Настоящего Соглашения  ПравительствомКыргызской  Республики  назначается  Контактное  лицо.   Правительствоинформирует INTAS в письменном виде о назначении этого лица.    Это  Контактное  лицо  будет осуществлять  поддержку  деятельностиINTAS в Кыргызской Республике.    2. Для содействия участию Кыргызстанского  научного  сообщества  вдеятельности   INTAS,    INTAS  постоянно  информирует   ПравительствоКыргызской   Республики  о  деятельности  INTAS  через   вышеуказанноеКонтактное    лицо.   Правительство   со  своей  стороны   информируетКыргызстанское   научное   сообщество  о  деятельности   INTAS   черезвышеуказанное   Контактное   лицо. Стороны  предоставляют  друг  другусоответствующие информационные материалы и смогут оказывать друг другусоответствующим   образом  содействие, которое  будет  необходимо  дляреализации настоящего Соглашения.    3. В общем же,  INTAS будет информировать Правительство через  этоКонтактное  лицо,  а Правительство информирует через него же  INTAS  олюбой  информации,  которая  может  оказаться  полезной  для  научногосотрудничества,  поощряемого обеими Сторонами в настоящем  Соглашении,например,  информация  о  возможных  будущих  совместных  приоритетныхдействиях.    4.   Правительство   рассматривает   поддержку,    оказываемую   всоответствии с настоящим Соглашением, как вклад в общие цели сторон  ине   потребует  от  INTAS  вознаграждения  за  содействие,   оказанноеКонтактным лицом.     Статья 5. Предоставление льгот     С целью поощрения деятельности INTAS в Кыргызской Республике:    1. Правительство обеспечит,  в соответствии с  Налоговым  КодексомКыргызской  Республики,  что любое физическое  или  юридическое  лицо,получившее грант от INTAS будет освобождено от:    -  выплат  в  счет  социального страхования,   премии,  удержании,вычетов  и любых других эквивалентных сборов с грантов, полученных  отINTAS;    - подоходного  налога  и  налога  на прибыль или каких-либо другихвыплат  подобного  рода по грантам,  полученных от INTAS,   налагаемыхкак  Правительством  Кыргызской  Республики,  так  и  соответствующимиорганами.    2.   Правительство  обязуется  обеспечить,   согласно  Таможенногозаконодательства  Кыргызской Республики,   что  любое  физическое  илиюридическое  лицо,   получившее грант INTAS для  покупки  любого  типанаучно-технического   оборудования,   ввозимых   в   Кыргызстан    дляосуществления  указанной  в деятельности INTAS  будет  освобождено  отналогов  на  добавленную   стоимость при  ввозе  товаров,   таможенныхпошлин  на  ввоз,  акцизов или любых других сборов и выплат  подобногорода, предусмотренных как Правительством Кыргызской Республики,  так исоответствующими  органами.  Правительство  гарантирует,   что  данныеввозимые   товары   и   оборудование  всегда   будут   незамедлительновысвобождены  из пункта ввоза, независимо от разногласий  относительновышеупоминавшихся   налогов,    пошлин   и   других    сборов.   ТакжеПравительство   ручается,   что никакие  складские  расходы  не  будутвзиматься  с  конечных  получателей  ввозимых  товаров/оборудования  вслучае   возникновения   разногласий  о  регулировании   вышеописанныхналогов, пошлин и других сборов и, что ввозимые товары/оборудование небудут заблокированы в пункте ввоза.    3.  Правительство  осуществляет контроль  за  тем,   чтобы  каждоефизическое   и юридическое лицо,  ввозящее вышеупомянутое оборудованиеи/или  потребительские товары, получило на основании просьбы такового,возможность    воспользоваться   временным   ввозом,   предусмотреннымгосударственным  законодательством  Кыргызской  Республики  касательновышеупомянутого  оборудования. Все вышеупомянутое  оборудование  будетосвобождено   от  импортного  и  реэкспортного  налога,    налога   надобавленную  стоимость,  от всех таможенных пошлин,  сборов,   акцизовили   любых,  других  выплат  подобного  рода,   предусмотренных   какПравительством   Кыргызской  Республики,    так   и   соответствующимиорганами.    4.  Правительство  обязуется обеспечить, что  любая  деятельность,финансируемая  INTAS  будет  освобождена от каких-либо  документальныхштампов,   регистрационных  налогов  или любых других выплат подобногорода, существующих в Кыргызстане либо вводимых.     Статья 6. Меры необходимые для соблюдения льгот     С   целью   соблюдения  вышеупомянутых  льгот  INTAS   предоставитКонтактному   лицу  список  кыргызстанских  участников    деятельностиINTAS.    Более   того,   каждый  кыргызстанский  ученый   и   научнаяорганизация,    удостоенная  гранта  INTAS,  получит   соответствующиеподтверждающие документы.     Статья 7. Сроки действия Соглашения     Настоящее Соглашение действительно до 31-го декабря  1998  года  изатем   будет  автоматически продлеваться сроком на один  год  до  техпор,  пока одна из Сторон не уведомит в письменной форме об  окончаниидействия Соглашения. Тем не менее, любая из Сторон в любое время можетнаправить за три месяца письменное уведомление о прекращении  действияСоглашения.   Прекращение   действия настоящего  Соглашения  не  будеткасаться деятельности ранее совместно одобренной,  либо осуществляемойв настоящем в рамках настоящего Соглашения.     Статья 8. Заключительные положения     1. Любая  поправка к любой части настоящего Соглашения должна бытьсогласована в письменном виде.    2. В  случае  возникновения  сложностей  в толковании и исполнениинастоящего   Соглашения  проблема  будет  решена   путем   переговоровКонтактным лицом Сторон.    3.  Настоящее  Соглашение  может  быть  дополнено  соглашениями  ируководствами по специфическим темам.    4.  Настоящее  Соглашение  будет одобрено  Сторонами  согласно  ихсобственных существующих процедур.  Соглашение вступает в силу в  деньв   который  Стороны  уведомляют  друг  друга  о  том  что  процедуры,упомянутые  в первом предложении выполнены.     За Правительство                                За INTAS    Кыргызской Республики                           Райнер Джерольд    Мира Джангарачева    Дата:                                           Дата: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lji8expol_vcqx7l-_gd">
      <w:r>
        <w:rPr>
          <w:rFonts w:ascii="Arial" w:cs="Arial" w:eastAsia="Arial" w:hAnsi="Arial"/>
          <w:color w:val="132D3F"/>
          <w:sz w:val="16"/>
          <w:szCs w:val="16"/>
          <w:u w:val="single"/>
        </w:rPr>
        <w:t xml:space="preserve">dalil.kg/document/7062</w:t>
      </w:r>
    </w:hyperlink>
  </w:p>
  <w:p>
    <w:pPr>
      <w:spacing w:after="0" w:before="40"/>
      <w:jc w:val="center"/>
    </w:pPr>
    <w:hyperlink w:history="1" r:id="rIdec-oeuhjfw13hx80gbkf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zpurqhkalz5lkgnvwg45" Type="http://schemas.openxmlformats.org/officeDocument/2006/relationships/hyperlink" Target="https://dalil.kg/document/5362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lji8expol_vcqx7l-_gd" Type="http://schemas.openxmlformats.org/officeDocument/2006/relationships/hyperlink" Target="https://dalil.kg/document/7062" TargetMode="External"/><Relationship Id="rIdec-oeuhjfw13hx80gbkf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2026-09-30T14:31:35.464Z</dcterms:created>
  <dcterms:modified xsi:type="dcterms:W3CDTF">2026-09-30T14:31:35.464Z</dcterms:modified>
</cp:coreProperties>
</file>

<file path=docProps/custom.xml><?xml version="1.0" encoding="utf-8"?>
<Properties xmlns="http://schemas.openxmlformats.org/officeDocument/2006/custom-properties" xmlns:vt="http://schemas.openxmlformats.org/officeDocument/2006/docPropsVTypes"/>
</file>