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июня 2011 года № 615-V</w:t>
      </w:r>
    </w:p>
    <w:p>
      <w:pPr>
        <w:spacing w:after="120"/>
        <w:jc w:val="both"/>
      </w:pPr>
      <w:r>
        <w:rPr>
          <w:rFonts w:ascii="Arial" w:cs="Arial" w:eastAsia="Arial" w:hAnsi="Arial"/>
          <w:sz w:val="24"/>
          <w:szCs w:val="24"/>
        </w:rPr>
        <w:t xml:space="preserve">О принятии Закона Кыргызской Республики "О местном самоупр</w:t>
      </w:r>
      <w:r>
        <w:rPr>
          <w:rFonts w:ascii="Arial" w:cs="Arial" w:eastAsia="Arial" w:hAnsi="Arial"/>
          <w:b w:val="false"/>
          <w:bCs w:val="false"/>
          <w:sz w:val="24"/>
          <w:szCs w:val="24"/>
        </w:rPr>
        <w:t xml:space="preserve">а</w:t>
      </w:r>
      <w:r>
        <w:rPr>
          <w:rFonts w:ascii="Arial" w:cs="Arial" w:eastAsia="Arial" w:hAnsi="Arial"/>
          <w:sz w:val="24"/>
          <w:szCs w:val="24"/>
        </w:rPr>
        <w:t xml:space="preserve">влении"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zhm9pahylcl2k-tv1qzc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инициированный депутатами Жогорку Кенеша Кыргызской Республики Сулаймановым Н.Ч., Текебаевым О.Ч., Куловым Ф.Ш., Турсунбековым Ч.А., Султановым М.А., Тюлеевым Н.Т., Жээнбековым Р.Б., Сулаймановым А.Т., Жапаровым А.У., Иманалиевой Э.С. и Правительством Кыргызской Республики (постановление от 25 февраля 2011 года № 72).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nd8agcbgcuyyjuhgnuis">
      <w:r>
        <w:rPr>
          <w:rFonts w:ascii="Arial" w:cs="Arial" w:eastAsia="Arial" w:hAnsi="Arial"/>
          <w:color w:val="132D3F"/>
          <w:sz w:val="16"/>
          <w:szCs w:val="16"/>
          <w:u w:val="single"/>
        </w:rPr>
        <w:t xml:space="preserve">dalil.kg/document/70639</w:t>
      </w:r>
    </w:hyperlink>
  </w:p>
  <w:p>
    <w:pPr>
      <w:spacing w:after="0" w:before="40"/>
      <w:jc w:val="center"/>
    </w:pPr>
    <w:hyperlink w:history="1" r:id="rIdzdeuvf8t3fg1fppq8l1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m9pahylcl2k-tv1qzc2"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nd8agcbgcuyyjuhgnuis" Type="http://schemas.openxmlformats.org/officeDocument/2006/relationships/hyperlink" Target="https://dalil.kg/document/70639" TargetMode="External"/><Relationship Id="rIdzdeuvf8t3fg1fppq8l1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2026-10-06T04:04:53.014Z</dcterms:created>
  <dcterms:modified xsi:type="dcterms:W3CDTF">2026-10-06T04:04:53.014Z</dcterms:modified>
</cp:coreProperties>
</file>

<file path=docProps/custom.xml><?xml version="1.0" encoding="utf-8"?>
<Properties xmlns="http://schemas.openxmlformats.org/officeDocument/2006/custom-properties" xmlns:vt="http://schemas.openxmlformats.org/officeDocument/2006/docPropsVTypes"/>
</file>