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hyperlink w:history="1" r:id="rIdzfpqspyxdrphgsth-ycr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 29 апреля 2026 года № 303</w:t>
      </w:r>
    </w:p>
    <w:p>
      <w:r>
        <w:rPr>
          <w:rFonts w:ascii="Arial" w:cs="Arial" w:eastAsia="Arial" w:hAnsi="Arial"/>
          <w:sz w:val="24"/>
          <w:szCs w:val="24"/>
        </w:rPr>
        <w:t xml:space="preserve">г.Бишкек, Дом Правительства от 19 апреля 2000 года N 215            ПОСТАНОВЛЕНИЕ ПРАВИТЕЛЬСТВА КЫРГЫЗСКОЙ РЕСПУБЛИКИ                Об утверждении Положения об аккредитации              корреспондентов средств массовой информации                 иностранных государств на территории                         Кыргызской Республики     В   целях   расширения  сотрудничества  в  области  информации   сзарубежными   странами   и   в   интересах   свободного   и   широкогораспространения    всех   форм    информации    в    соответствии    собщепризнанными    принципами   и   нормами    международного    праваПравительство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об аккредитации корреспондентовсредств  массовой  информации иностранных  государств  на   территорииКыргызской Республики.    2. Контроль за исполнением настоящего постановления  возложить  наМинистерство иностранных дел Кыргызской Республики.    3. Опубликовать Положение об аккредитации корреспондентов  средствмассовой    информации    иностранных    государств    на   территорииКыргызской  Республики  в  средствах  массовой  информации  КыргызскойРеспублики.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jgfn0z7zqqvntjpzhq1">
      <w:r>
        <w:rPr>
          <w:rFonts w:ascii="Arial" w:cs="Arial" w:eastAsia="Arial" w:hAnsi="Arial"/>
          <w:color w:val="132D3F"/>
          <w:sz w:val="16"/>
          <w:szCs w:val="16"/>
          <w:u w:val="single"/>
        </w:rPr>
        <w:t xml:space="preserve">dalil.kg/document/7243</w:t>
      </w:r>
    </w:hyperlink>
  </w:p>
  <w:p>
    <w:pPr>
      <w:spacing w:after="0" w:before="40"/>
      <w:jc w:val="center"/>
    </w:pPr>
    <w:hyperlink w:history="1" r:id="rIdemjbbgl3vgduds0rxtd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pqspyxdrphgsth-ycr9" Type="http://schemas.openxmlformats.org/officeDocument/2006/relationships/hyperlink" Target="https://dalil.kg/document/2300457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jgfn0z7zqqvntjpzhq1" Type="http://schemas.openxmlformats.org/officeDocument/2006/relationships/hyperlink" Target="https://dalil.kg/document/7243" TargetMode="External"/><Relationship Id="rIdemjbbgl3vgduds0rxtd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2026-09-26T02:07:27.603Z</dcterms:created>
  <dcterms:modified xsi:type="dcterms:W3CDTF">2026-09-26T02:07:27.603Z</dcterms:modified>
</cp:coreProperties>
</file>

<file path=docProps/custom.xml><?xml version="1.0" encoding="utf-8"?>
<Properties xmlns="http://schemas.openxmlformats.org/officeDocument/2006/custom-properties" xmlns:vt="http://schemas.openxmlformats.org/officeDocument/2006/docPropsVTypes"/>
</file>