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c постановлением Правительства КР                    </w:t>
      </w:r>
      <w:hyperlink w:history="1" r:id="rIdto8nkltu6pwrij2cqsvbq">
        <w:r>
          <w:rPr>
            <w:rFonts w:ascii="Arial" w:cs="Arial" w:eastAsia="Arial" w:hAnsi="Arial"/>
            <w:color w:val="1D4ED8"/>
            <w:sz w:val="24"/>
            <w:szCs w:val="24"/>
            <w:u w:val="single"/>
          </w:rPr>
          <w:t xml:space="preserve"> от 6 ноября 2001 года № 694</w:t>
        </w:r>
      </w:hyperlink>
      <w:r>
        <w:rPr>
          <w:rFonts w:ascii="Arial" w:cs="Arial" w:eastAsia="Arial" w:hAnsi="Arial"/>
          <w:sz w:val="24"/>
          <w:szCs w:val="24"/>
        </w:rPr>
        <w:t xml:space="preserve"> г.Бишкек, Дом Правительства от 7 июля 2000 года N 405            ПОСТАНОВЛЕНИЕ ПРАВИТЕЛЬСТВА КЫРГЫЗСКОЙ РЕСПУБЛИКИ                 О проекте Закона Кыргызской Республики         "О внесении изменений и дополнений в Трудовой кодекс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Трудовой кодекс Кыргызской Республики".    2. Внести указанный законопроект на  рассмотрение  Жогорку  КенешаКыргызской Республики.    3. Назначить Рысалиева И.З.  - Министра труда и социальной  защитыКыргызской   Республики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Премьер-министр Кыргызской Республики             А.Муралиев                                  Проект                       ЗАКОН КЫРГЫЗСКОЙ РЕСПУБЛИКИ                    О внесении изменений и дополнений                в Трудовой кодекс Кыргызской Республики     Статья 1.     Внести в  Трудовой кодекс Кыргызской Республики (Ведомости ЖогоркуКенеша  Кыргызской Республики N 1,  ст.1. 1998 г.) следующие измененияи дополнения:    1. В пункте 1 статьи 1 абзац пятый исключить.    2. В пункте 4 статьи 7 слова "правилами статьи 6" заменить словами"в статьях 6 и 537".    3. В подпункте 6 пункта 1 статьи 8 после слова  "труде"  дополнитьсловами "и охране труда".    4. В пункте 1 статьи 14 слово "разрешенная"  заменить  словом  "незапрещенная".    5. Статьи 25-30 исключить.    6. В наименовании статьи 33 после слова "совет"  дополнить  словом"работников".    7. В  пункте 1 статьи 34 слово "создается" заменить словами "можетсоздаваться".    8. Статьи 38-41 исключить.    9. В статье 42 слово "иные" исключить.    10.  В   статье   43  слова  "а также  в  течение  года  после  ихпрекращения" исключить.    11. В пункте 1 статьи 50 слова  "четыре  месяца"  заменить  словом"месяц".    12. В пункте 5 статьи 57 слово "шести" заменить словом "трех".    13.   В  пункте  6  статьи  78  слова  "Верховным"  и  "КыргызскойРеспублики" исключить.    14.   В  пункте  2  статьи  79  после  слов  "общее  собрание"   и"конференция" добавить слова "работников" и "отрасли".    15. В статье 86:    -   в   наименовании  после  слова  "договора"  дополнить   словом"(контракт)";    - по всему тексту кодекса после слов "трудовой договор"  дополнитьсловом "контракт" в соответствующих падежах;    - пункт 2 исключить.    16. В статье 90:    - в  подпункте  2  пункта  1 после слов "не свыше 5 лет" дополнитьсловами "(срочный трудовой договор)";    17. В статье 92:    - подпункт 5 пункта 2 изложить в следующей редакции:    "5)   трудовую   функцию   (работу  по   определенной   должности,специальности,  профессии с указанием квалификации в  соответствии  соштатным расписанием и должностной инструкцией";    - пункт 3 дополнить следующим предложением:    "Трудовой договор может быть изменен только с согласия сторон".    18. В подпункте 1 пункта 1 статьи 94 слова "или  иными  локальнымиактами" исключить.    19. В пункте 2 статьи 95 после слова "экземпляр" дополнить  словом"обязательно".    20. Дополнить статьей 96-1 следующего содержания:    "Статья 96-1. Порядок оформления приема на работу     1. На  основании заключенного трудового договора (контракта) приемработника   оформляется   приказом   (распоряжением)   нанимателя    собязательной ссылкой на заключенный трудовой договор (контракт).    2.  Приказ  (распоряжение)  нанимателя объявляется  работнику  подрасписку.   По  требованию  работника  наниматель  обязан  выдать  емузаверенную копию приказа (распоряжения)".    21. Статью 98 изложить в следующей редакции:    "1.  Трудовой  договор (контракт) вступает в силу  с  момента  егоподписания  работником и нанимателем,  если в нем не  оговорено  иное.Работник обязан приступить к исполнению трудовых обязанностей со  дня,определенного   договором.  Если в трудовом  договоре  (контракте)  неоговорен день начала работы, то работник должен приступить к работе наследующий  рабочий день после вступления договора в  силу.  В  случае,когда  работник  не  приступил  к  работе  в  установленный  срок  безуважительной    причины   в  течение  трех  дней,   трудовой   договор(контракт) считается недействительным.    2. Трудовой  договор  (контракт)  заключается  в письменной форме,составляется   в  2  экземплярах  и  подписывается  сторонами.    Одинэкземпляр передается работнику, другой хранится у работодателя.    Если  работник  фактически был допущен к работе и приступил  к  еевыполнению   с   ведома или по поручению нанимателя либо  должностноголица,  обладающего  правом приема на работу,   то   трудовой   договор(контракт)  считается  заключенным  независимо  от  того,  был  ли  оноформлен  надлежащим  образом.  При этом  наниматель  обязан  оформитьтрудовой  договор  (контракт)  в  письменной форме не позднее  3  днейсо дня фактического начала выполнения работы работником".    22. Пункт 1 статьи 99 изложить в новой редакции:    "1. Основанием для заключения трудового договора  (контракта)  приопределенных  условиях  могут  быть  результаты  проведения  конкурса,избрание  на должность в порядке, установленном нормативными правовымиактами Кыргызской Республики".    23. В статье 100:    -  в  пункте  2  слова  "или  его поручению  советом  предприятия"исключить;    - пункты 4 и 6 исключить;    - в пункте 5 после слова "предусмотренным" слова  "договором  или"исключить.    24. Пункт 2 статьи 101 исключить.    Пункт 3 считать соответственно пунктом 2.    25. Пункт 2 статьи 105 дополнить абзацем следующего содержания:    "Наниматель  обязан   за три календарных дня  в  письменной  формеуказать  причины,  послужившие основанием для признания  работника  невыдержавшим испытания".    Исключить слова "Решение нанимателя работник вправе  обжаловать  всуд".    26. В пункте 4 статьи 112 после слов "в связи с" дополнить словами"профессиональным заболеванием".    27. В статье 114 слова "по труду  и  социальной  защите"  заменитьсловами "государственной службы занятости".    28. В пункте 3 статьи 115 цифру "6" заменить на "3",  после  слова"функции"   дополнить  словами  "(заместители  руководителя,   главныйбухгалтер, руководители основных подразделений и служб)".    29. Подпункт 7 пункта 1 статьи 116 изложить в следующей редакции:    "7)  по  инициативе  работника в связи с  переводом  на  работу  кдругому нанимателю или переходом на выборную должность".    30. В статье 119:    -  в   пункте  1  слова  "а также работникам,   владеющим  акциямиакционерного общества" и "его возраст" исключить;    - абзац второй пункта 4 изложить в следующей редакции:    "К грубым однократным нарушениям работником трудовых  обязанностейотносятся:    а)  прогул  (в том числе отсутствие на работе более трех  часов  втечение рабочего дня без уважительных причин);    б)   появление   на  работе  в  нетрезвом  состоянии,    состояниинаркотического или токсического опьянения;    в)  совершение  по  месту работы умышленной  порчи   или   хищенияимущества предприятия (учреждения, организации);    г)  нарушение  работником  правил техники  безопасности,   котороеповлекло тяжкие последствия, включая травмы и аварии;    д) разглашение сведений,  составляющих государственную,  служебнуюили коммерческую тайну";    - дополнить подпунктами 6-9 следующего содержания:    "6) отказа работника от продолжения работы на предприятии в  связисо сменой собственника или изменения его подчиненности;    7)   смены  собственника  предприятия  (в  отношении  руководителяпредприятия   и   работников,   осуществляющих  общие   управленческиефункции) согласно ст.115 настоящего Кодекса;    8)  принятия   необоснованных  решений  руководителем  предприятия(филиала,    представительства),    его   заместителями   и    главнымбухгалтером, повлекших  за собой нарушение сохранности,  неправомерноеиспользование или иной ущерб имуществу предприятия;    9) предоставления работником нанимателю заведомо ложных документовили  сведений  при заключении трудового договора,  если эти  документыили  сведения  могли  являться  основанием  для  отказа  в  заключениидоговора.    Прекращение трудового договора (контракта) может быть  произведенопо  основаниям,   предусмотренным в уставах, правилах и  положениях  одисциплине, утвержденных Правительством Кыргызской Республики".    31. В статье 120:    - в  пункте  1  слово "обязан" заменить словами "может при наличиивакансий";    - в пункте 3 слова "за два месяца" заменить словами "один месяц".    32. Статью 121 исключить.    33.  Наименование  и  пункт 1 статьи 122 после слова  "работников"дополнить словами "по инициативе нанимателей".    34. В статье 125:    - пункт 5 исключить;    - дополнить пунктами 5-7 следующего содержания:    "5) при неизбрании на должность";    "6) в случае смерти работника,  а также в случае  признания  судомработника умершим или безвестно отсутствующим";    "7)  в  случае  наступления  чрезвычайных  обстоятельств  (военныеконфликты,     природные   катастрофы   и   другие    обстоятельства),препятствующих продолжению трудовых отношений".    35. В статье 126:    - в пункте 2 слова "части первой" исключить;    - пункт 3 изложить в новой редакции:    "Размер выходного  пособия  может определяться в трудовом договоре(контракте),    но  не  должен  быть  меньше  двухмесячного   среднегозаработка";    - пункт 4 исключить.    36.   Пункт   2  статьи  127  дополнить  подпунктом  6  следующегосодержания:    "6) при  выявлении  противопоказаний  в соответствии с медицинскимзаключением   для  выполнения  работником  порученной    ему    работысогласно трудовому договору (контракту).    Наниматель   отстраняет  работника  на  весь  период  времени   доустранения   обстоятельств,  явившихся  основанием   отстранения   илинедопуска к работе.    Наниматель  имеет   право  отстранить от работы  (не  допускать  кработе)  работника в случаях,  предусмотренных пунктами 8 и  9  статьи119   и  подпунктами 1 и 2 пункта 1 статьи 122 настоящего  Кодекса,  смомента  выявления  соответствующего нарушения до  решения  вопроса  орасторжении   с  этим  работником  в установленном  порядке  трудовогодоговора  (контракта). В случае установления реабилитирующих работникаобстоятельств   по   указанным   основаниям  отстранения   от   работынаниматель  обязан  оплатить  работнику  весь  период  отстранения  отработы".    37.  В   пункте  8  статьи 128 предложение  "При  задержке  выдачитрудовой  книжки по вине нанимателя работнику  выплачивается   среднийразмер дневной оплаты труда за каждый день просрочки" исключить.    Дополнить статью пунктом 9 в  следующей  редакции:  "При  задержкетрудовой   книжки  нанимателем,  работник обязан  в  трехдневный  срокобратиться   с   письменным  заявлением   в   профком    или    другойпредставительный орган в данной организации".    38. Подпункт 1 пункта 3 статьи 139 исключить.    39. В  пункте  1 статьи 140 слова "и с разрешения соответствующеговыборного   профсоюзного   или   иного    представительного     органаработников предприятия, учреждения, организации" исключить.    40. В статье 154 цифру "336" заменить цифрой "296".    41. В статье 155 после слов "менее  16  часов"  дополнить  словами"включая время перерыва для отдыха и питания".    42. В пункте 1 статьи 169 слова "рабочем месяце" заменить  словами"в календарных днях".    43. Пункт 1 статьи 173 после слова "недель" дополнить словами  "(врасчете на шестидневную рабочую неделю)".    44. Подпункт 12 пункта 1 статьи 176 изложить в следующей редакции:    "12. Работникам,  выполняющим  работы  на  высоте над уровнем морясвыше  2000 метров,  - не менее пяти рабочих недель; свыше 3000 метровне менее восьми рабочих недель".    45. Статью 186 исключить.    46. В статье 187:    - в пунктах 1, 2, 3, 5 слово "шесть" заменить на "одиннадцать";    - в подпункте 3 пункта 2 слова "лица,  пострадавшие от репрессий в20-80-е годы" заменить словами "реабилитированным лицам".    47. Пункт 1 статьи 211 изложить в следующей редакции:    "1. В  связи  с  частичной  или полной приостановкой производства,временным    уменьшением   объема   работ   наниматель     с     цельюпредотвращения  увольнения по сокращению численности  (штатов)  вправеотправить  работников в отпуск с частичным сохранением  оплаты  труда,но не ниже двух минимальных  заработных плат.  Отпуск без оплаты трудаможет быть предоставлен работнику только с его письменного согласия".    48. Статью 215 изложить в следующей редакции:    Статья 215. Минимальный размер оплаты труда.     "Минимальный   размер   оплаты  труда   -   социальный   норматив,устанавливаемый Указом Президента Кыргызской Республики.    Минимальный   размер  оплаты  труда  определяет   низшую   границустоимости  неквалифицированного труда при выполнении простых  работ  внормальных условиях труда.    Минимальный размер оплаты труда определяется с учетом прожиточногоминимума и реальных возможностей экономики.    Месячная    (часовая)   оплата   труда   отработавшего   полностьюопределенную   на  этот  период норму рабочего времени и  выполнившегонормы  труда (трудовые обязанности) не может быть ниже  установленногоминимального размера.    В районах и местностях,  где установлены районные  коэффициенты  коплате   труда,   размер   минимальной оплаты  труда  увеличивается  сучетом этих коэффициентов.    В  коллективных  договорах,  соглашениях  может  предусматриватьсяболее высокий размер минимальной оплаты труда".    49. Дополнить статьей 215-1 следующего содержания:    "Статья 215-1. Исчисление среднего заработка работника     Исчисление среднего  заработка  работника  производится в порядке,определяемом Правительством Кыргызской Республики".    50.  В  пункте 1 статьи 226 слова "контракта (часть  2  статьи  87настоящего    Кодекса)"   заменить   словами    "трудового    договора(контракта)".    51. Пункт 3 статьи 232 исключить.    52. Пункт 4 статьи 233 исключить.    53. Статью 241 изложить в новой редакции:    "Статья 241. Расчетные листки     1. Всем работникам наниматель обязан при выплате заработной  платыежемесячно,  еженедельно или ежедневно, в зависимости  от  принятых  вколлективном  договоре,   трудовом договоре  (контракте)  условиях  еевыплаты, выдавать расчетные листки по заработной плате.    2. Расчетный листок должен содержать следующие данные:  название иадрес   нанимателя,    фамилия,   имя,   отчество   работника,   местовыполнения    работы   (наименование   структурного    подразделения);наименование   должности    служащего    или   профессии   работающего(категория,   тарифный  разряд),  табельный  номер,  идентификационныйномер  удостоверения социальной защиты;  период или количество рабочихчасов,  за  которые начислена заработная плата, при наличии оплаты  засверхурочное  время  должна отдельно отражаться   сумма  и  количествооплаченных часов;  общая сумма начисленной зарплаты работника, включаядоплаты  и  надбавки,  сумма отчислений из  заработной  платы,  сумма,причитающаяся к выплате, дата выплаты.    3. Расчетные листы заполняются бухгалтерией  в  двух  экземплярах:один остается в бухгалтерии, второй выдается работнику на руки.    4. Расчетные листы должны храниться работником без ограничения  вовремени".    54. В статье 273:    пункт 1 дополнить подпунктом 3:    "3) строгий выговор";    подпункт 3 считать соответственно подпунктом 4);    в подпункте 4 слова в скобках заменить словами "(пункты  4,  5,  8статьи 119 настоящего Кодекса)".    55. В пункте 2 статьи 277 слово "вправе" заменить словом "должен".    56. В статье 290:    пункт 1 изложить в следующей редакции:    "1. Наниматель обязан:    своевременно и правильно проводить расследование и учет несчастныхслучаев   на   производстве  в  порядке,  определяемом  ПравительствомКыргызской Республики;    сообщить в течение суток по  форме,  установленной  ПравительствомКыргызской  Республики,  о каждом групповом несчастном случае  (два  иболее  пострадавших),   тяжелом и смертельном  несчастном  случае   напроизводстве в:    - государственную инспекцию труда области (города);    - прокуратуру по месту, где произошел несчастный случай;    - орган государственного надзора, если несчастный случай произошелв организации, подконтрольной этому органу;    - соответствующий профсоюзный орган.    О всех несчастных случаях со смертельным  исходом  государственнаяинспекция    труда   области   (города)  информирует   Государственнуюинспекцию труда Кыргызской Республики";    - в пункте 2 слова "по требованию" исключить;    - в пункте 3 после слова "обратиться в" дополнить словами  "органыгосударственной  инспекции  труда,  специально  уполномоченные  органыгосударственного  надзора",   слова "или иной  представительный  органработников  предприятия,  учреждения,  организации"  исключить,  слово"постановление" заменить словом "решение".    57. В пункте 2 статьи 295 слово "устанавливаются" заменить  словом"определяются".    58. В последнем абзаце пункта 3 статьи 305  цифру  "156"  заменитьцифрой "180".    59. В пункте 1 статьи 308 слова "социального страхования" заменитьсловом "нанимателя".    60. Пункт 3 статьи 311 изложить в новой редакции:    "3.  Расторжение  трудового  договора  (контракта)  по  инициативенанимателя   не  допускается  с  беременными  женщинами  и  женщинами,имеющими детей в возрасте до трех лет (одинокими матерями при  наличииу  них  ребенка  до  14 лет или ребенка-инвалида  до  16  лет).  Кромеслучаев, предусмотренных пунктом 5 статьи 119 и пунктами 1 и 2  статьи122  настоящего   Кодекса, а также при полной ликвидации  предприятия,учреждения,  организации,  прекращения  деятельности  предпринимателя,когда  прекращение  трудового   договора  (контракта)  допускается   собязательным трудоустройством. Обязательное трудоустройство  указанныхженщин  осуществляется  либо   правопреемником,  либо  государственнойслужбой занятости".    61. В пункте 1 статьи 322 цифру "31" заменить цифрой "30".    62.  В   статье   329  слова  "обязан  проводить  профессиональнуюподготовку  и повышение квалификации"  заменить  словами  "содействуетросту профессионального уровня".    63.  В  пункте  1 статьи 336 слова "обязан повышать  квалификацию"заменить словами "содействует повышению квалификации".    64. В пункте 2 статьи 354 слова "о досрочном" исключить.    65. В пункте 2 статьи 362 слова "один год" заменить  словами  "тригода".    66. Пункт 2 статьи 363 изложить в новой редакции:    "2.  При  невозможности восстановления работника  на  работу,  судвозлагает  на нанимателя обязанность выплатить работнику возмещение  вразмере  не  менее двенадцатикратного среднемесячного  размера  оплатытруда".    67. В пунктах 1 и 2 статьи 364 слово "два" заменить словом "один".    68. В статье 378:    - в пункте 1 слова "два года" заменить словами "один год";    - пункт 2 исключить.    69. В  пункте  3  статьи 379 после слова "размер" дополнить словом"материальной".    70. Пункт 2 статьи 386 исключить.    71. Статью 389 дополнить пунктом 7):    "7)   разглашение    вопреки   заключенному   трудовому   договору(контракту)   сведений,   составляющих   государственную,   служебную,коммерческую или иную охраняемую законом тайну".    72.   По   всему   тексту   Трудового   кодекса   слова   "медико-реабилитационная   экспертная   комиссия"   (МРЭК)"  заменить  словами"врачебно-трудовая  экспертная  комиссия  (ВТЭК)"  в   соответствующемпадеже.    73.  В  пункте 3 статьи 428 слова "мужчины, достигшие  60  лет,  иженщины  55  лет"  заменить  словами  "мужчины  и  женщины,  достигшиепенсионного возраста".    74. В пункте 3 статьи 434 слова "Фонд социальной защиты"  заменитьсловами "Социальный фонд".    75. В пункте 2 статьи  442  слово  "обеспечения"  заменить  словом"фонда", слово "органом" исключить.    76. В пункте 1 статьи 486 цифру "491" заменить цифрой "492".    77. В пункте 3 статьи 508 слова "и беременным женщинам" исключить.    78. Пункт 5 статьи 518 исключить.    79.   В   статье  521  слова  "Фонд  государственного  социальногострахования,  в Пенсионный фонд и Фонд содействия занятости  населенияКыргызской Республики" заменить словами "Социальный фонд".    80. В пункте 4 статьи 522 после слова "соответствующем"  дополнитьсловом "местном".    81. В пункте 2 статьи 523 слова  "местном  органе  государственнойслужбы занятости" заменить словами "соответствующем местном кенеше".    82.  В  пункте  2 статьи 525 слова "органе государственной  службызанятости" заменить словом "кенеше".    83. В статье 526 после  слов  "выполняющие  по"  дополнить  словом"трудовым".    84. В статье 527:    -   в   пункте  1  перед  словом  "трудовой"   дополнить    словом"письменный";    -   в   пункте  2  перед  словом  "трудовой"   дополнить    словом"письменный";  слова "по труду" заменить словами "социального  фонда";слова "семи дней" заменить словами "месячного срока";    - в пункте 4 слова "местными органами по труду"  заменить  словами"местными органами Социального фонда".    85. Статью 528 исключить.    86.  В  пункте  2  статьи  531 слово "расчетную  книжку"  заменитьсловами   "расчетный  листок";   слова  "по  труду"  заменить  словами"Социального фонда".    87. Статью 534 исключить.    88. В пункте 1 статьи 535 исключить слово "только".    89. Статью 537 изложить в следующей редакции:    "Статья 537. Особенности регулирования трудовых и связанных с ними          отношений на совместных и иностранных предприятиях     Трудовые  и  связанные  с ними отношения  работников   -   гражданКыргызской  Республики,  а также иностранных  граждан,  работающих  насовместных   и   иностранных  предприятиях,   регулируются   настоящимКодексом,    а   по  неурегулированным   вопросам   -   учредительнымидокументами,   локальными нормативными актами и  трудовыми  договорами(контрактами)".    90. В пункте 2 статьи 546 слова "с последующим предоставлением емуработы" исключить.    91. В  пункте  2 статьи 547 последнее предложение "За работниками,высвобождаемыми с предприятий,  из учреждений, организаций в  связи  сих ликвидацией,  реорганизацией, сокращением численности или штатов  ипроходящими  профессиональное обучение или  повышение  квалификации  сотрывом от производства по новому месту работы на весь период обучениясохраняется   средний  размер  оплаты  труда  по  предыдущей   работе"исключить.    92. Статью 548 исключить.    93. В подпункте 4 пункта 1 статьи 549  после  слова  "перечислять"дополнить словом "страховые", слово "Государственный" исключить.    94. В наименовании и по тексту статьи 553 слово  "Государственный"исключить.    95. Статью 554 исключить.    96. В статье 555 слова "(женщины до 55 лет,  мужчины до  60  лет)"заменить словами "не достигшие пенсионного возраста".    97. В статье 559:    -  в  пункте 1 слова "(статья 562 настоящего Кодекса),   с  учетомположения  части  второй  настоящей статьи" и  "готового  трудиться  идействительно ищущего работу" исключить.    - пункты 2 и 3 исключить.    98. Статьи 560-567, 570 исключить.    99. В статьях 514-521 слово "производственный" исключить.     Статья 2.     Настоящий  Закон  вступает  в  силу  с  момента  его  официальногоопубликования.     Статья 3.     Правительству Кыргызской Республики привести собственные решения всоответствие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ffndo1pisd9a-gtfipg">
      <w:r>
        <w:rPr>
          <w:rFonts w:ascii="Arial" w:cs="Arial" w:eastAsia="Arial" w:hAnsi="Arial"/>
          <w:color w:val="132D3F"/>
          <w:sz w:val="16"/>
          <w:szCs w:val="16"/>
          <w:u w:val="single"/>
        </w:rPr>
        <w:t xml:space="preserve">dalil.kg/document/7466</w:t>
      </w:r>
    </w:hyperlink>
  </w:p>
  <w:p>
    <w:pPr>
      <w:spacing w:after="0" w:before="40"/>
      <w:jc w:val="center"/>
    </w:pPr>
    <w:hyperlink w:history="1" r:id="rIds41tpoy6hlmjndtourqt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o8nkltu6pwrij2cqsvbq" Type="http://schemas.openxmlformats.org/officeDocument/2006/relationships/hyperlink" Target="https://dalil.kg/document/383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ffndo1pisd9a-gtfipg" Type="http://schemas.openxmlformats.org/officeDocument/2006/relationships/hyperlink" Target="https://dalil.kg/document/7466" TargetMode="External"/><Relationship Id="rIds41tpoy6hlmjndtourqt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2026-09-30T19:19:07.999Z</dcterms:created>
  <dcterms:modified xsi:type="dcterms:W3CDTF">2026-09-30T19:19:07.999Z</dcterms:modified>
</cp:coreProperties>
</file>

<file path=docProps/custom.xml><?xml version="1.0" encoding="utf-8"?>
<Properties xmlns="http://schemas.openxmlformats.org/officeDocument/2006/custom-properties" xmlns:vt="http://schemas.openxmlformats.org/officeDocument/2006/docPropsVTypes"/>
</file>