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2007 года № 1950-III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льготы в размере 50 процентовь по оплате за использованную поливную воду сельскохозяйственным субъектам Ноокенского айыл окмоту Ноокенского района Джалал-Абадской области, пострадавшим от засухи в весенне-летний период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решения Ноокенского айыл окмоту, Ноокенского районного кенеша депутатов Джалал-Абадской области от 12 октября 2006 года № 4 и от 30 марта 2007 года № 1, а также обращение депутата Жогорку Кенеша Кыргызской Республики Садырбаева Д. о предоставлении льготы в размере 50 процентов по оплате за использованную поливную воду сельскохозяйственным субъектам вышеназванного айыл окмоту, пострадавшим от засухи в весенне-летний период 2006 года, и в целях оказания им государственной поддержки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10 Закона Кыргызской Республики "</w:t>
      </w:r>
      <w:hyperlink w:history="1" r:id="rId06juf-wapb03mu-ykiz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воде</w:t>
        </w:r>
      </w:hyperlink>
      <w:r>
        <w:rPr>
          <w:rFonts w:ascii="Arial" w:cs="Arial" w:eastAsia="Arial" w:hAnsi="Arial"/>
          <w:sz w:val="24"/>
          <w:szCs w:val="24"/>
        </w:rPr>
        <w:t xml:space="preserve">" от 14 января 1994 года № 1422-XII установить сельскохозяйственным субъектам Ноокенского айыл окмоту Ноокенского района Джалал-Абадской области, пострадавшим от засухи в весенне-летний период 2006 года, льготу в размере 50 процентов по оплате за использованную поливную воду.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Правительству Кыргызской Республики обязать Департамент водного хозяйства Министерства сельского, водного хозяйства и перерабатывающей промышленности Кыргызской Республики обеспечить в соответствии с пунктом 1 настоящего постановления проведение перерасчетов с вышеуказанными сельскохозяйственными субъектами.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аграрной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smwsmoduuyegmrgye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dalil.kg/document/76743</w:t>
      </w:r>
    </w:hyperlink>
  </w:p>
  <w:p>
    <w:pPr>
      <w:spacing w:after="0" w:before="40"/>
      <w:jc w:val="center"/>
    </w:pPr>
    <w:hyperlink w:history="1" r:id="rIdiwhfql5tnsppxppgu9c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juf-wapb03mu-ykizob" Type="http://schemas.openxmlformats.org/officeDocument/2006/relationships/hyperlink" Target="https://dalil.kg/document/7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smwsmoduuyegmrgyeua" Type="http://schemas.openxmlformats.org/officeDocument/2006/relationships/hyperlink" Target="https://dalil.kg/document/76743" TargetMode="External"/><Relationship Id="rIdiwhfql5tnsppxppgu9c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2026-10-03T02:55:43.365Z</dcterms:created>
  <dcterms:modified xsi:type="dcterms:W3CDTF">2026-10-03T02:55:43.365Z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